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7A" w:rsidRPr="00457834" w:rsidRDefault="0039097A">
      <w:pPr>
        <w:pStyle w:val="Heading2"/>
        <w:rPr>
          <w:b w:val="0"/>
          <w:bCs w:val="0"/>
          <w:smallCaps/>
          <w:szCs w:val="44"/>
        </w:rPr>
      </w:pPr>
      <w:r w:rsidRPr="00457834">
        <w:rPr>
          <w:smallCaps/>
          <w:szCs w:val="44"/>
        </w:rPr>
        <w:t xml:space="preserve">May 1, Saint Philip and Saint James, </w:t>
      </w:r>
      <w:r w:rsidRPr="00457834">
        <w:rPr>
          <w:bCs w:val="0"/>
          <w:iCs/>
          <w:smallCaps/>
          <w:szCs w:val="44"/>
        </w:rPr>
        <w:t>Apostles</w:t>
      </w:r>
      <w:r w:rsidR="000033CF" w:rsidRPr="00457834">
        <w:rPr>
          <w:bCs w:val="0"/>
          <w:iCs/>
          <w:smallCaps/>
          <w:szCs w:val="44"/>
        </w:rPr>
        <w:t>: Mass</w:t>
      </w:r>
    </w:p>
    <w:p w:rsidR="0039097A" w:rsidRPr="00457834" w:rsidRDefault="0039097A">
      <w:pPr>
        <w:rPr>
          <w:smallCaps/>
          <w:szCs w:val="44"/>
        </w:rPr>
      </w:pPr>
    </w:p>
    <w:p w:rsidR="0039097A" w:rsidRPr="00457834" w:rsidRDefault="0039097A">
      <w:pPr>
        <w:pStyle w:val="Header"/>
        <w:tabs>
          <w:tab w:val="clear" w:pos="4320"/>
          <w:tab w:val="clear" w:pos="8640"/>
        </w:tabs>
        <w:rPr>
          <w:smallCaps/>
          <w:szCs w:val="44"/>
        </w:rPr>
      </w:pPr>
    </w:p>
    <w:p w:rsidR="0039097A" w:rsidRPr="00457834" w:rsidRDefault="0039097A">
      <w:pPr>
        <w:rPr>
          <w:bCs/>
          <w:szCs w:val="44"/>
        </w:rPr>
      </w:pPr>
      <w:r w:rsidRPr="00457834">
        <w:rPr>
          <w:i/>
          <w:iCs/>
          <w:szCs w:val="44"/>
        </w:rPr>
        <w:t>The First Lesson.</w:t>
      </w:r>
      <w:r w:rsidR="00DD0229" w:rsidRPr="00457834">
        <w:rPr>
          <w:i/>
          <w:iCs/>
          <w:szCs w:val="44"/>
        </w:rPr>
        <w:t xml:space="preserve"> </w:t>
      </w:r>
      <w:r w:rsidRPr="00457834">
        <w:rPr>
          <w:i/>
          <w:iCs/>
          <w:szCs w:val="44"/>
        </w:rPr>
        <w:t>The Reader begins</w:t>
      </w:r>
    </w:p>
    <w:p w:rsidR="0039097A" w:rsidRPr="00457834" w:rsidRDefault="0039097A">
      <w:pPr>
        <w:pStyle w:val="Heading2"/>
        <w:rPr>
          <w:b w:val="0"/>
          <w:szCs w:val="44"/>
        </w:rPr>
      </w:pPr>
      <w:r w:rsidRPr="00457834">
        <w:rPr>
          <w:szCs w:val="44"/>
        </w:rPr>
        <w:t>A Reading from the Book of Isaiah</w:t>
      </w:r>
    </w:p>
    <w:p w:rsidR="0039097A" w:rsidRPr="00457834" w:rsidRDefault="0039097A">
      <w:pPr>
        <w:rPr>
          <w:szCs w:val="44"/>
        </w:rPr>
      </w:pPr>
      <w:r w:rsidRPr="00457834">
        <w:rPr>
          <w:szCs w:val="44"/>
        </w:rPr>
        <w:t xml:space="preserve">The </w:t>
      </w:r>
      <w:r w:rsidRPr="00457834">
        <w:rPr>
          <w:smallCaps/>
          <w:szCs w:val="44"/>
        </w:rPr>
        <w:t>Lord</w:t>
      </w:r>
      <w:r w:rsidRPr="00457834">
        <w:rPr>
          <w:szCs w:val="44"/>
        </w:rPr>
        <w:t xml:space="preserve"> waits to be gracious to you; therefore he exalts himself to show mercy to you. For the </w:t>
      </w:r>
      <w:r w:rsidRPr="00457834">
        <w:rPr>
          <w:smallCaps/>
          <w:szCs w:val="44"/>
        </w:rPr>
        <w:t>Lord</w:t>
      </w:r>
      <w:r w:rsidRPr="00457834">
        <w:rPr>
          <w:szCs w:val="44"/>
        </w:rPr>
        <w:t xml:space="preserve"> is a God of justice; blessed are all those who wait for him. Yea, O people in Zion who dwell at Jerusalem; you shall weep no more. He will surely be gracious to you at the sound of your cry; when he hears it, he will answer you. And though the Lord give you the bread of adversity and the water of affliction, yet your Teacher will not hide himself any more, but your eyes shall see your Teacher. And your ears shall hear a word behind you, saying, “This is the way, walk in it,” when you turn to the right or when you turn to the left.</w:t>
      </w:r>
    </w:p>
    <w:p w:rsidR="0039097A" w:rsidRPr="00457834" w:rsidRDefault="0039097A">
      <w:pPr>
        <w:rPr>
          <w:szCs w:val="44"/>
        </w:rPr>
      </w:pPr>
      <w:r w:rsidRPr="00457834">
        <w:rPr>
          <w:i/>
          <w:iCs/>
          <w:szCs w:val="44"/>
        </w:rPr>
        <w:t>The Reader concludes</w:t>
      </w:r>
      <w:r w:rsidRPr="00457834">
        <w:rPr>
          <w:szCs w:val="44"/>
        </w:rPr>
        <w:tab/>
        <w:t>The Word of the Lord.</w:t>
      </w:r>
    </w:p>
    <w:p w:rsidR="0039097A" w:rsidRPr="00457834" w:rsidRDefault="0039097A">
      <w:pPr>
        <w:rPr>
          <w:szCs w:val="44"/>
        </w:rPr>
      </w:pPr>
    </w:p>
    <w:p w:rsidR="0039097A" w:rsidRPr="00457834" w:rsidRDefault="0039097A">
      <w:pPr>
        <w:rPr>
          <w:szCs w:val="44"/>
        </w:rPr>
      </w:pPr>
    </w:p>
    <w:p w:rsidR="0039097A" w:rsidRPr="00457834" w:rsidRDefault="0039097A">
      <w:pPr>
        <w:rPr>
          <w:szCs w:val="44"/>
        </w:rPr>
      </w:pPr>
      <w:r w:rsidRPr="00457834">
        <w:rPr>
          <w:szCs w:val="44"/>
        </w:rPr>
        <w:br w:type="page"/>
      </w:r>
      <w:r w:rsidRPr="00457834">
        <w:rPr>
          <w:b/>
          <w:szCs w:val="44"/>
        </w:rPr>
        <w:lastRenderedPageBreak/>
        <w:t xml:space="preserve">Psalm </w:t>
      </w:r>
      <w:r w:rsidR="00552EA6" w:rsidRPr="00457834">
        <w:rPr>
          <w:b/>
          <w:szCs w:val="44"/>
        </w:rPr>
        <w:t>119:33</w:t>
      </w:r>
      <w:r w:rsidR="00E07FDE">
        <w:rPr>
          <w:b/>
          <w:szCs w:val="44"/>
        </w:rPr>
        <w:t>–</w:t>
      </w:r>
      <w:r w:rsidR="00552EA6" w:rsidRPr="00457834">
        <w:rPr>
          <w:b/>
          <w:szCs w:val="44"/>
        </w:rPr>
        <w:t>40</w:t>
      </w:r>
    </w:p>
    <w:p w:rsidR="000033CF" w:rsidRPr="00457834" w:rsidRDefault="000033CF" w:rsidP="000033CF">
      <w:pPr>
        <w:suppressAutoHyphens/>
        <w:rPr>
          <w:iCs/>
          <w:szCs w:val="44"/>
        </w:rPr>
      </w:pPr>
      <w:r w:rsidRPr="00457834">
        <w:rPr>
          <w:i/>
          <w:iCs/>
          <w:szCs w:val="44"/>
        </w:rPr>
        <w:t>At Said Mass t</w:t>
      </w:r>
      <w:r w:rsidR="00E8154E" w:rsidRPr="00457834">
        <w:rPr>
          <w:i/>
          <w:iCs/>
          <w:szCs w:val="44"/>
        </w:rPr>
        <w:t>he Reader says</w:t>
      </w:r>
    </w:p>
    <w:p w:rsidR="000033CF" w:rsidRPr="00457834" w:rsidRDefault="000033CF" w:rsidP="000033CF">
      <w:pPr>
        <w:suppressAutoHyphens/>
        <w:rPr>
          <w:spacing w:val="-2"/>
          <w:szCs w:val="44"/>
        </w:rPr>
      </w:pPr>
      <w:r w:rsidRPr="00457834">
        <w:rPr>
          <w:szCs w:val="44"/>
        </w:rPr>
        <w:t>Please join me in reading Psalm 119, verses 33 through 40, found in the red Prayer Book on page 766.</w:t>
      </w:r>
    </w:p>
    <w:p w:rsidR="000033CF" w:rsidRPr="00457834" w:rsidRDefault="00077F91" w:rsidP="000033CF">
      <w:pPr>
        <w:suppressAutoHyphens/>
        <w:ind w:left="2880" w:hanging="2880"/>
        <w:rPr>
          <w:iCs/>
          <w:szCs w:val="44"/>
        </w:rPr>
      </w:pPr>
      <w:r w:rsidRPr="00457834">
        <w:rPr>
          <w:i/>
          <w:iCs/>
          <w:szCs w:val="44"/>
        </w:rPr>
        <w:t>(</w:t>
      </w:r>
      <w:r w:rsidR="000033CF" w:rsidRPr="00457834">
        <w:rPr>
          <w:i/>
          <w:iCs/>
          <w:szCs w:val="44"/>
        </w:rPr>
        <w:t xml:space="preserve">The Reader repeats the above information </w:t>
      </w:r>
      <w:r w:rsidRPr="00457834">
        <w:rPr>
          <w:i/>
          <w:iCs/>
          <w:szCs w:val="44"/>
        </w:rPr>
        <w:t>as needed.)</w:t>
      </w:r>
    </w:p>
    <w:p w:rsidR="000033CF" w:rsidRPr="00457834" w:rsidRDefault="000033CF" w:rsidP="000033CF">
      <w:pPr>
        <w:suppressAutoHyphens/>
        <w:ind w:left="2880" w:hanging="2880"/>
        <w:rPr>
          <w:iCs/>
          <w:szCs w:val="44"/>
        </w:rPr>
      </w:pPr>
    </w:p>
    <w:p w:rsidR="000033CF" w:rsidRPr="00457834" w:rsidRDefault="000033CF" w:rsidP="000033CF">
      <w:pPr>
        <w:suppressAutoHyphens/>
        <w:rPr>
          <w:iCs/>
          <w:szCs w:val="44"/>
        </w:rPr>
      </w:pPr>
      <w:r w:rsidRPr="00457834">
        <w:rPr>
          <w:i/>
          <w:iCs/>
          <w:szCs w:val="44"/>
        </w:rPr>
        <w:t>At Sung Mass t</w:t>
      </w:r>
      <w:r w:rsidR="00E8154E" w:rsidRPr="00457834">
        <w:rPr>
          <w:i/>
          <w:iCs/>
          <w:szCs w:val="44"/>
        </w:rPr>
        <w:t>he Reader says</w:t>
      </w:r>
    </w:p>
    <w:p w:rsidR="000033CF" w:rsidRPr="00457834" w:rsidRDefault="000033CF" w:rsidP="000033CF">
      <w:pPr>
        <w:suppressAutoHyphens/>
        <w:rPr>
          <w:spacing w:val="-2"/>
          <w:szCs w:val="44"/>
        </w:rPr>
      </w:pPr>
      <w:r w:rsidRPr="00457834">
        <w:rPr>
          <w:szCs w:val="44"/>
        </w:rPr>
        <w:t xml:space="preserve">Please join me in reading Psalm </w:t>
      </w:r>
      <w:r w:rsidR="00552EA6" w:rsidRPr="00457834">
        <w:rPr>
          <w:szCs w:val="44"/>
        </w:rPr>
        <w:t>119</w:t>
      </w:r>
      <w:r w:rsidRPr="00457834">
        <w:rPr>
          <w:szCs w:val="44"/>
        </w:rPr>
        <w:t xml:space="preserve"> </w:t>
      </w:r>
      <w:r w:rsidR="00077F91" w:rsidRPr="00457834">
        <w:rPr>
          <w:szCs w:val="44"/>
        </w:rPr>
        <w:t xml:space="preserve">as </w:t>
      </w:r>
      <w:r w:rsidRPr="00457834">
        <w:rPr>
          <w:szCs w:val="44"/>
        </w:rPr>
        <w:t xml:space="preserve">found in the </w:t>
      </w:r>
      <w:r w:rsidR="00077F91" w:rsidRPr="00457834">
        <w:rPr>
          <w:szCs w:val="44"/>
        </w:rPr>
        <w:t>service</w:t>
      </w:r>
      <w:r w:rsidRPr="00457834">
        <w:rPr>
          <w:szCs w:val="44"/>
        </w:rPr>
        <w:t>.</w:t>
      </w:r>
    </w:p>
    <w:p w:rsidR="00077F91" w:rsidRPr="00457834" w:rsidRDefault="00077F91">
      <w:pPr>
        <w:autoSpaceDE w:val="0"/>
        <w:autoSpaceDN w:val="0"/>
        <w:adjustRightInd w:val="0"/>
        <w:rPr>
          <w:szCs w:val="44"/>
        </w:rPr>
      </w:pPr>
    </w:p>
    <w:p w:rsidR="0039097A" w:rsidRPr="00457834" w:rsidRDefault="00DD0229">
      <w:pPr>
        <w:autoSpaceDE w:val="0"/>
        <w:autoSpaceDN w:val="0"/>
        <w:adjustRightInd w:val="0"/>
        <w:rPr>
          <w:szCs w:val="44"/>
        </w:rPr>
      </w:pPr>
      <w:r w:rsidRPr="00457834">
        <w:rPr>
          <w:szCs w:val="44"/>
        </w:rPr>
        <w:t xml:space="preserve">33 </w:t>
      </w:r>
      <w:r w:rsidR="0039097A" w:rsidRPr="00457834">
        <w:rPr>
          <w:szCs w:val="44"/>
        </w:rPr>
        <w:tab/>
        <w:t xml:space="preserve">Teach me, O </w:t>
      </w:r>
      <w:r w:rsidR="0039097A" w:rsidRPr="00457834">
        <w:rPr>
          <w:smallCaps/>
          <w:szCs w:val="44"/>
        </w:rPr>
        <w:t>Lord</w:t>
      </w:r>
      <w:r w:rsidR="0039097A" w:rsidRPr="00457834">
        <w:rPr>
          <w:szCs w:val="44"/>
        </w:rPr>
        <w:t>, the way of your statutes, *</w:t>
      </w:r>
    </w:p>
    <w:p w:rsidR="0039097A" w:rsidRPr="00457834" w:rsidRDefault="0039097A">
      <w:pPr>
        <w:autoSpaceDE w:val="0"/>
        <w:autoSpaceDN w:val="0"/>
        <w:adjustRightInd w:val="0"/>
        <w:ind w:firstLine="720"/>
        <w:rPr>
          <w:szCs w:val="44"/>
        </w:rPr>
      </w:pPr>
      <w:r w:rsidRPr="00457834">
        <w:rPr>
          <w:szCs w:val="44"/>
        </w:rPr>
        <w:t xml:space="preserve">  and I shall keep it to the end.</w:t>
      </w:r>
    </w:p>
    <w:p w:rsidR="0039097A" w:rsidRPr="00457834" w:rsidRDefault="0039097A" w:rsidP="00DD0229">
      <w:pPr>
        <w:autoSpaceDE w:val="0"/>
        <w:autoSpaceDN w:val="0"/>
        <w:adjustRightInd w:val="0"/>
        <w:rPr>
          <w:szCs w:val="44"/>
        </w:rPr>
      </w:pPr>
    </w:p>
    <w:p w:rsidR="0039097A" w:rsidRPr="00457834" w:rsidRDefault="00DD0229">
      <w:pPr>
        <w:autoSpaceDE w:val="0"/>
        <w:autoSpaceDN w:val="0"/>
        <w:adjustRightInd w:val="0"/>
        <w:rPr>
          <w:szCs w:val="44"/>
        </w:rPr>
      </w:pPr>
      <w:r w:rsidRPr="00457834">
        <w:rPr>
          <w:szCs w:val="44"/>
        </w:rPr>
        <w:t xml:space="preserve">34 </w:t>
      </w:r>
      <w:r w:rsidR="0039097A" w:rsidRPr="00457834">
        <w:rPr>
          <w:szCs w:val="44"/>
        </w:rPr>
        <w:tab/>
        <w:t>Give me understanding,</w:t>
      </w:r>
    </w:p>
    <w:p w:rsidR="0039097A" w:rsidRPr="00457834" w:rsidRDefault="0039097A">
      <w:pPr>
        <w:autoSpaceDE w:val="0"/>
        <w:autoSpaceDN w:val="0"/>
        <w:adjustRightInd w:val="0"/>
        <w:ind w:firstLine="720"/>
        <w:rPr>
          <w:szCs w:val="44"/>
        </w:rPr>
      </w:pPr>
      <w:r w:rsidRPr="00457834">
        <w:rPr>
          <w:szCs w:val="44"/>
        </w:rPr>
        <w:t xml:space="preserve"> and I shall keep your law; *</w:t>
      </w:r>
    </w:p>
    <w:p w:rsidR="0039097A" w:rsidRPr="00457834" w:rsidRDefault="0039097A">
      <w:pPr>
        <w:autoSpaceDE w:val="0"/>
        <w:autoSpaceDN w:val="0"/>
        <w:adjustRightInd w:val="0"/>
        <w:ind w:firstLine="720"/>
        <w:rPr>
          <w:szCs w:val="44"/>
        </w:rPr>
      </w:pPr>
      <w:r w:rsidRPr="00457834">
        <w:rPr>
          <w:szCs w:val="44"/>
        </w:rPr>
        <w:t xml:space="preserve">  I shall keep it with all my heart.</w:t>
      </w:r>
    </w:p>
    <w:p w:rsidR="0039097A" w:rsidRPr="00457834" w:rsidRDefault="0039097A" w:rsidP="00DD0229">
      <w:pPr>
        <w:autoSpaceDE w:val="0"/>
        <w:autoSpaceDN w:val="0"/>
        <w:adjustRightInd w:val="0"/>
        <w:rPr>
          <w:szCs w:val="44"/>
        </w:rPr>
      </w:pPr>
    </w:p>
    <w:p w:rsidR="00066DA3" w:rsidRPr="00457834" w:rsidRDefault="00DD0229">
      <w:pPr>
        <w:autoSpaceDE w:val="0"/>
        <w:autoSpaceDN w:val="0"/>
        <w:adjustRightInd w:val="0"/>
        <w:rPr>
          <w:szCs w:val="44"/>
        </w:rPr>
      </w:pPr>
      <w:r w:rsidRPr="00457834">
        <w:rPr>
          <w:szCs w:val="44"/>
        </w:rPr>
        <w:t xml:space="preserve">35 </w:t>
      </w:r>
      <w:r w:rsidR="0039097A" w:rsidRPr="00457834">
        <w:rPr>
          <w:szCs w:val="44"/>
        </w:rPr>
        <w:tab/>
        <w:t xml:space="preserve">Make me go in the path of your </w:t>
      </w:r>
    </w:p>
    <w:p w:rsidR="0039097A" w:rsidRPr="00457834" w:rsidRDefault="00066DA3">
      <w:pPr>
        <w:autoSpaceDE w:val="0"/>
        <w:autoSpaceDN w:val="0"/>
        <w:adjustRightInd w:val="0"/>
        <w:rPr>
          <w:szCs w:val="44"/>
        </w:rPr>
      </w:pPr>
      <w:r w:rsidRPr="00457834">
        <w:rPr>
          <w:szCs w:val="44"/>
        </w:rPr>
        <w:tab/>
      </w:r>
      <w:r w:rsidRPr="00457834">
        <w:rPr>
          <w:szCs w:val="44"/>
        </w:rPr>
        <w:tab/>
      </w:r>
      <w:r w:rsidRPr="00457834">
        <w:rPr>
          <w:szCs w:val="44"/>
        </w:rPr>
        <w:tab/>
      </w:r>
      <w:r w:rsidRPr="00457834">
        <w:rPr>
          <w:szCs w:val="44"/>
        </w:rPr>
        <w:tab/>
      </w:r>
      <w:r w:rsidR="0039097A" w:rsidRPr="00457834">
        <w:rPr>
          <w:szCs w:val="44"/>
        </w:rPr>
        <w:t>commandments, *</w:t>
      </w:r>
    </w:p>
    <w:p w:rsidR="0039097A" w:rsidRPr="00457834" w:rsidRDefault="0039097A">
      <w:pPr>
        <w:autoSpaceDE w:val="0"/>
        <w:autoSpaceDN w:val="0"/>
        <w:adjustRightInd w:val="0"/>
        <w:ind w:firstLine="720"/>
        <w:rPr>
          <w:szCs w:val="44"/>
        </w:rPr>
      </w:pPr>
      <w:r w:rsidRPr="00457834">
        <w:rPr>
          <w:szCs w:val="44"/>
        </w:rPr>
        <w:t xml:space="preserve">  for that is my desire.</w:t>
      </w:r>
    </w:p>
    <w:p w:rsidR="0039097A" w:rsidRPr="00457834" w:rsidRDefault="0039097A" w:rsidP="00DD0229">
      <w:pPr>
        <w:autoSpaceDE w:val="0"/>
        <w:autoSpaceDN w:val="0"/>
        <w:adjustRightInd w:val="0"/>
        <w:rPr>
          <w:szCs w:val="44"/>
        </w:rPr>
      </w:pPr>
    </w:p>
    <w:p w:rsidR="0039097A" w:rsidRPr="00457834" w:rsidRDefault="00DD0229">
      <w:pPr>
        <w:autoSpaceDE w:val="0"/>
        <w:autoSpaceDN w:val="0"/>
        <w:adjustRightInd w:val="0"/>
        <w:rPr>
          <w:szCs w:val="44"/>
        </w:rPr>
      </w:pPr>
      <w:r w:rsidRPr="00457834">
        <w:rPr>
          <w:szCs w:val="44"/>
        </w:rPr>
        <w:t xml:space="preserve">36 </w:t>
      </w:r>
      <w:r w:rsidR="0039097A" w:rsidRPr="00457834">
        <w:rPr>
          <w:szCs w:val="44"/>
        </w:rPr>
        <w:tab/>
        <w:t>Incline my heart to your decrees *</w:t>
      </w:r>
    </w:p>
    <w:p w:rsidR="0039097A" w:rsidRPr="00457834" w:rsidRDefault="0039097A">
      <w:pPr>
        <w:autoSpaceDE w:val="0"/>
        <w:autoSpaceDN w:val="0"/>
        <w:adjustRightInd w:val="0"/>
        <w:ind w:firstLine="720"/>
        <w:rPr>
          <w:szCs w:val="44"/>
        </w:rPr>
      </w:pPr>
      <w:r w:rsidRPr="00457834">
        <w:rPr>
          <w:szCs w:val="44"/>
        </w:rPr>
        <w:t xml:space="preserve">  and not to unjust gain.</w:t>
      </w:r>
    </w:p>
    <w:p w:rsidR="00077F91" w:rsidRPr="00457834" w:rsidRDefault="00077F91">
      <w:pPr>
        <w:autoSpaceDE w:val="0"/>
        <w:autoSpaceDN w:val="0"/>
        <w:adjustRightInd w:val="0"/>
        <w:rPr>
          <w:szCs w:val="44"/>
        </w:rPr>
      </w:pPr>
    </w:p>
    <w:p w:rsidR="0039097A" w:rsidRPr="00457834" w:rsidRDefault="00DD0229">
      <w:pPr>
        <w:autoSpaceDE w:val="0"/>
        <w:autoSpaceDN w:val="0"/>
        <w:adjustRightInd w:val="0"/>
        <w:rPr>
          <w:szCs w:val="44"/>
        </w:rPr>
      </w:pPr>
      <w:r w:rsidRPr="00457834">
        <w:rPr>
          <w:szCs w:val="44"/>
        </w:rPr>
        <w:t xml:space="preserve">37 </w:t>
      </w:r>
      <w:r w:rsidR="0039097A" w:rsidRPr="00457834">
        <w:rPr>
          <w:szCs w:val="44"/>
        </w:rPr>
        <w:tab/>
        <w:t>Turn my eyes from watching what is worthless; *</w:t>
      </w:r>
    </w:p>
    <w:p w:rsidR="0039097A" w:rsidRPr="00457834" w:rsidRDefault="0039097A" w:rsidP="00DD0229">
      <w:pPr>
        <w:autoSpaceDE w:val="0"/>
        <w:autoSpaceDN w:val="0"/>
        <w:adjustRightInd w:val="0"/>
        <w:ind w:firstLine="720"/>
        <w:rPr>
          <w:szCs w:val="44"/>
        </w:rPr>
      </w:pPr>
      <w:r w:rsidRPr="00457834">
        <w:rPr>
          <w:szCs w:val="44"/>
        </w:rPr>
        <w:t xml:space="preserve">  give me life in your ways.</w:t>
      </w:r>
    </w:p>
    <w:p w:rsidR="0039097A" w:rsidRPr="00457834" w:rsidRDefault="00DD0229">
      <w:pPr>
        <w:autoSpaceDE w:val="0"/>
        <w:autoSpaceDN w:val="0"/>
        <w:adjustRightInd w:val="0"/>
        <w:rPr>
          <w:szCs w:val="44"/>
        </w:rPr>
      </w:pPr>
      <w:r w:rsidRPr="00457834">
        <w:rPr>
          <w:szCs w:val="44"/>
        </w:rPr>
        <w:lastRenderedPageBreak/>
        <w:t xml:space="preserve">38 </w:t>
      </w:r>
      <w:r w:rsidR="0039097A" w:rsidRPr="00457834">
        <w:rPr>
          <w:szCs w:val="44"/>
        </w:rPr>
        <w:tab/>
        <w:t>Fulfill your promise to your servant, *</w:t>
      </w:r>
    </w:p>
    <w:p w:rsidR="0039097A" w:rsidRPr="00457834" w:rsidRDefault="0039097A">
      <w:pPr>
        <w:autoSpaceDE w:val="0"/>
        <w:autoSpaceDN w:val="0"/>
        <w:adjustRightInd w:val="0"/>
        <w:ind w:firstLine="720"/>
        <w:rPr>
          <w:szCs w:val="44"/>
        </w:rPr>
      </w:pPr>
      <w:r w:rsidRPr="00457834">
        <w:rPr>
          <w:szCs w:val="44"/>
        </w:rPr>
        <w:t xml:space="preserve">  which you make to those who fear you.</w:t>
      </w:r>
    </w:p>
    <w:p w:rsidR="0039097A" w:rsidRPr="00457834" w:rsidRDefault="0039097A" w:rsidP="00DD0229">
      <w:pPr>
        <w:autoSpaceDE w:val="0"/>
        <w:autoSpaceDN w:val="0"/>
        <w:adjustRightInd w:val="0"/>
        <w:rPr>
          <w:szCs w:val="44"/>
        </w:rPr>
      </w:pPr>
    </w:p>
    <w:p w:rsidR="0039097A" w:rsidRPr="00457834" w:rsidRDefault="00DD0229">
      <w:pPr>
        <w:autoSpaceDE w:val="0"/>
        <w:autoSpaceDN w:val="0"/>
        <w:adjustRightInd w:val="0"/>
        <w:rPr>
          <w:szCs w:val="44"/>
        </w:rPr>
      </w:pPr>
      <w:r w:rsidRPr="00457834">
        <w:rPr>
          <w:szCs w:val="44"/>
        </w:rPr>
        <w:t xml:space="preserve">39 </w:t>
      </w:r>
      <w:r w:rsidR="0039097A" w:rsidRPr="00457834">
        <w:rPr>
          <w:szCs w:val="44"/>
        </w:rPr>
        <w:tab/>
        <w:t>Turn away the reproach which I dread, *</w:t>
      </w:r>
    </w:p>
    <w:p w:rsidR="0039097A" w:rsidRPr="00457834" w:rsidRDefault="0039097A">
      <w:pPr>
        <w:autoSpaceDE w:val="0"/>
        <w:autoSpaceDN w:val="0"/>
        <w:adjustRightInd w:val="0"/>
        <w:ind w:firstLine="720"/>
        <w:rPr>
          <w:szCs w:val="44"/>
        </w:rPr>
      </w:pPr>
      <w:r w:rsidRPr="00457834">
        <w:rPr>
          <w:szCs w:val="44"/>
        </w:rPr>
        <w:t xml:space="preserve">  because your judgments are good.</w:t>
      </w:r>
    </w:p>
    <w:p w:rsidR="0039097A" w:rsidRPr="00457834" w:rsidRDefault="0039097A" w:rsidP="00DD0229">
      <w:pPr>
        <w:autoSpaceDE w:val="0"/>
        <w:autoSpaceDN w:val="0"/>
        <w:adjustRightInd w:val="0"/>
        <w:rPr>
          <w:szCs w:val="44"/>
        </w:rPr>
      </w:pPr>
    </w:p>
    <w:p w:rsidR="0039097A" w:rsidRPr="00457834" w:rsidRDefault="00DD0229">
      <w:pPr>
        <w:autoSpaceDE w:val="0"/>
        <w:autoSpaceDN w:val="0"/>
        <w:adjustRightInd w:val="0"/>
        <w:rPr>
          <w:szCs w:val="44"/>
        </w:rPr>
      </w:pPr>
      <w:r w:rsidRPr="00457834">
        <w:rPr>
          <w:szCs w:val="44"/>
        </w:rPr>
        <w:t xml:space="preserve">40 </w:t>
      </w:r>
      <w:r w:rsidR="0039097A" w:rsidRPr="00457834">
        <w:rPr>
          <w:szCs w:val="44"/>
        </w:rPr>
        <w:tab/>
        <w:t>Behold, I long for your commandments; *</w:t>
      </w:r>
    </w:p>
    <w:p w:rsidR="00077F91" w:rsidRPr="00457834" w:rsidRDefault="0039097A" w:rsidP="00DD0229">
      <w:pPr>
        <w:ind w:firstLine="720"/>
        <w:rPr>
          <w:szCs w:val="44"/>
        </w:rPr>
      </w:pPr>
      <w:r w:rsidRPr="00457834">
        <w:rPr>
          <w:szCs w:val="44"/>
        </w:rPr>
        <w:t xml:space="preserve">  in your righteousness preserve my life.</w:t>
      </w:r>
    </w:p>
    <w:p w:rsidR="00077F91" w:rsidRPr="00457834" w:rsidRDefault="00077F91" w:rsidP="00077F91">
      <w:pPr>
        <w:rPr>
          <w:szCs w:val="44"/>
        </w:rPr>
      </w:pPr>
    </w:p>
    <w:p w:rsidR="00DD0229" w:rsidRPr="00457834" w:rsidRDefault="00DD0229" w:rsidP="00077F91">
      <w:pPr>
        <w:rPr>
          <w:szCs w:val="44"/>
        </w:rPr>
      </w:pPr>
    </w:p>
    <w:p w:rsidR="0039097A" w:rsidRPr="00457834" w:rsidRDefault="0039097A">
      <w:pPr>
        <w:pStyle w:val="Heading1"/>
        <w:rPr>
          <w:i w:val="0"/>
          <w:szCs w:val="44"/>
        </w:rPr>
      </w:pPr>
      <w:r w:rsidRPr="00457834">
        <w:rPr>
          <w:szCs w:val="44"/>
        </w:rPr>
        <w:t>The Se</w:t>
      </w:r>
      <w:r w:rsidR="00E8154E" w:rsidRPr="00457834">
        <w:rPr>
          <w:szCs w:val="44"/>
        </w:rPr>
        <w:t>cond Lesson.</w:t>
      </w:r>
      <w:r w:rsidR="00DD0229" w:rsidRPr="00457834">
        <w:rPr>
          <w:szCs w:val="44"/>
        </w:rPr>
        <w:t xml:space="preserve"> </w:t>
      </w:r>
      <w:r w:rsidR="00E8154E" w:rsidRPr="00457834">
        <w:rPr>
          <w:szCs w:val="44"/>
        </w:rPr>
        <w:t>The Reader begins</w:t>
      </w:r>
    </w:p>
    <w:p w:rsidR="0039097A" w:rsidRPr="00457834" w:rsidRDefault="0039097A">
      <w:pPr>
        <w:rPr>
          <w:bCs/>
          <w:szCs w:val="44"/>
        </w:rPr>
      </w:pPr>
      <w:r w:rsidRPr="00457834">
        <w:rPr>
          <w:b/>
          <w:bCs/>
          <w:szCs w:val="44"/>
        </w:rPr>
        <w:t xml:space="preserve">A Reading from the </w:t>
      </w:r>
    </w:p>
    <w:p w:rsidR="0039097A" w:rsidRPr="00457834" w:rsidRDefault="0039097A">
      <w:pPr>
        <w:ind w:firstLine="720"/>
        <w:rPr>
          <w:bCs/>
          <w:szCs w:val="44"/>
        </w:rPr>
      </w:pPr>
      <w:r w:rsidRPr="00457834">
        <w:rPr>
          <w:b/>
          <w:bCs/>
          <w:szCs w:val="44"/>
        </w:rPr>
        <w:t>Second Letter of Paul to the Corinthians</w:t>
      </w:r>
    </w:p>
    <w:p w:rsidR="0039097A" w:rsidRPr="00457834" w:rsidRDefault="0039097A">
      <w:pPr>
        <w:rPr>
          <w:szCs w:val="44"/>
        </w:rPr>
      </w:pPr>
      <w:r w:rsidRPr="00457834">
        <w:rPr>
          <w:szCs w:val="44"/>
        </w:rPr>
        <w:t>Having this ministry by the mercy of God, we do not lose heart. We have renounced disgraceful, underhanded ways; we refuse to practice cunning or to tamper with God’s word, but by the open statement of the truth we would commend ourselves to every man</w:t>
      </w:r>
      <w:r w:rsidR="00077F91" w:rsidRPr="00457834">
        <w:rPr>
          <w:szCs w:val="44"/>
        </w:rPr>
        <w:t>’</w:t>
      </w:r>
      <w:r w:rsidRPr="00457834">
        <w:rPr>
          <w:szCs w:val="44"/>
        </w:rPr>
        <w:t>s conscience in the sight of God. And even if our gospel is veiled, it is veiled only to those who are perishing. In their case the god of this world has blinded the minds of the unbelievers, to keep them from seeing the light of the gospel of the glory of Christ, who is the likeness of God. For what we preach is not ourselves, but Jesus Christ as Lord, with ourselves as your servants for Jesus</w:t>
      </w:r>
      <w:r w:rsidR="00077F91" w:rsidRPr="00457834">
        <w:rPr>
          <w:szCs w:val="44"/>
        </w:rPr>
        <w:t>’</w:t>
      </w:r>
      <w:r w:rsidRPr="00457834">
        <w:rPr>
          <w:szCs w:val="44"/>
        </w:rPr>
        <w:t xml:space="preserve"> sake. For it is the God who said, “Let light shine </w:t>
      </w:r>
      <w:r w:rsidRPr="00457834">
        <w:rPr>
          <w:szCs w:val="44"/>
        </w:rPr>
        <w:lastRenderedPageBreak/>
        <w:t>out of darkness,” who has shone in our hearts to give the light of the knowledge of the glory of God in the face of Christ.</w:t>
      </w:r>
    </w:p>
    <w:p w:rsidR="0039097A" w:rsidRPr="00457834" w:rsidRDefault="0039097A">
      <w:pPr>
        <w:rPr>
          <w:szCs w:val="44"/>
        </w:rPr>
      </w:pPr>
      <w:r w:rsidRPr="00457834">
        <w:rPr>
          <w:i/>
          <w:iCs/>
          <w:szCs w:val="44"/>
        </w:rPr>
        <w:t>The Reader concludes</w:t>
      </w:r>
      <w:r w:rsidRPr="00457834">
        <w:rPr>
          <w:szCs w:val="44"/>
        </w:rPr>
        <w:tab/>
        <w:t>The Word of the Lord.</w:t>
      </w:r>
    </w:p>
    <w:p w:rsidR="0039097A" w:rsidRPr="00457834" w:rsidRDefault="0039097A">
      <w:pPr>
        <w:pStyle w:val="Header"/>
        <w:tabs>
          <w:tab w:val="clear" w:pos="4320"/>
          <w:tab w:val="clear" w:pos="8640"/>
        </w:tabs>
        <w:rPr>
          <w:szCs w:val="44"/>
        </w:rPr>
      </w:pPr>
    </w:p>
    <w:p w:rsidR="00077F91" w:rsidRPr="00457834" w:rsidRDefault="00077F91">
      <w:pPr>
        <w:pStyle w:val="Header"/>
        <w:tabs>
          <w:tab w:val="clear" w:pos="4320"/>
          <w:tab w:val="clear" w:pos="8640"/>
        </w:tabs>
        <w:rPr>
          <w:i/>
          <w:szCs w:val="44"/>
        </w:rPr>
      </w:pPr>
      <w:r w:rsidRPr="00457834">
        <w:rPr>
          <w:i/>
          <w:szCs w:val="44"/>
        </w:rPr>
        <w:t>The Reader says</w:t>
      </w:r>
    </w:p>
    <w:p w:rsidR="00077F91" w:rsidRPr="00457834" w:rsidRDefault="00077F91">
      <w:pPr>
        <w:pStyle w:val="Header"/>
        <w:tabs>
          <w:tab w:val="clear" w:pos="4320"/>
          <w:tab w:val="clear" w:pos="8640"/>
        </w:tabs>
        <w:rPr>
          <w:szCs w:val="44"/>
        </w:rPr>
      </w:pPr>
      <w:r w:rsidRPr="00457834">
        <w:rPr>
          <w:szCs w:val="44"/>
        </w:rPr>
        <w:t>Please stand for the Gospel.</w:t>
      </w:r>
    </w:p>
    <w:p w:rsidR="00077F91" w:rsidRPr="00457834" w:rsidRDefault="00077F91">
      <w:pPr>
        <w:pStyle w:val="Header"/>
        <w:tabs>
          <w:tab w:val="clear" w:pos="4320"/>
          <w:tab w:val="clear" w:pos="8640"/>
        </w:tabs>
        <w:rPr>
          <w:szCs w:val="44"/>
        </w:rPr>
      </w:pPr>
    </w:p>
    <w:p w:rsidR="00077F91" w:rsidRPr="00457834" w:rsidRDefault="00077F91">
      <w:pPr>
        <w:pStyle w:val="Header"/>
        <w:tabs>
          <w:tab w:val="clear" w:pos="4320"/>
          <w:tab w:val="clear" w:pos="8640"/>
        </w:tabs>
        <w:rPr>
          <w:szCs w:val="44"/>
        </w:rPr>
      </w:pPr>
    </w:p>
    <w:p w:rsidR="0039097A" w:rsidRPr="00457834" w:rsidRDefault="006B12CD">
      <w:pPr>
        <w:suppressAutoHyphens/>
        <w:rPr>
          <w:spacing w:val="-2"/>
          <w:szCs w:val="44"/>
        </w:rPr>
      </w:pPr>
      <w:r>
        <w:rPr>
          <w:b/>
          <w:spacing w:val="-2"/>
          <w:szCs w:val="44"/>
        </w:rPr>
        <w:t xml:space="preserve">The </w:t>
      </w:r>
      <w:r w:rsidR="0039097A" w:rsidRPr="00457834">
        <w:rPr>
          <w:b/>
          <w:spacing w:val="-2"/>
          <w:szCs w:val="44"/>
        </w:rPr>
        <w:t>Gospel</w:t>
      </w:r>
      <w:r>
        <w:rPr>
          <w:b/>
          <w:spacing w:val="-2"/>
          <w:szCs w:val="44"/>
        </w:rPr>
        <w:t xml:space="preserve"> Acclamation</w:t>
      </w:r>
      <w:bookmarkStart w:id="0" w:name="_GoBack"/>
      <w:bookmarkEnd w:id="0"/>
    </w:p>
    <w:p w:rsidR="007F2167" w:rsidRPr="00457834" w:rsidRDefault="007F2167">
      <w:pPr>
        <w:suppressAutoHyphens/>
        <w:rPr>
          <w:iCs/>
          <w:spacing w:val="-2"/>
          <w:szCs w:val="44"/>
        </w:rPr>
      </w:pPr>
      <w:r w:rsidRPr="00457834">
        <w:rPr>
          <w:i/>
          <w:iCs/>
          <w:spacing w:val="-2"/>
          <w:szCs w:val="44"/>
        </w:rPr>
        <w:t>The Reader leads the appointed acclamation.</w:t>
      </w:r>
    </w:p>
    <w:p w:rsidR="0039097A" w:rsidRPr="00457834" w:rsidRDefault="0039097A">
      <w:pPr>
        <w:suppressAutoHyphens/>
        <w:rPr>
          <w:spacing w:val="-2"/>
          <w:szCs w:val="44"/>
        </w:rPr>
      </w:pPr>
      <w:r w:rsidRPr="00457834">
        <w:rPr>
          <w:i/>
          <w:iCs/>
          <w:spacing w:val="-2"/>
          <w:szCs w:val="44"/>
        </w:rPr>
        <w:t>Reader</w:t>
      </w:r>
      <w:r w:rsidRPr="00457834">
        <w:rPr>
          <w:spacing w:val="-2"/>
          <w:szCs w:val="44"/>
        </w:rPr>
        <w:tab/>
      </w:r>
      <w:r w:rsidRPr="00457834">
        <w:rPr>
          <w:spacing w:val="-2"/>
          <w:szCs w:val="44"/>
        </w:rPr>
        <w:tab/>
        <w:t>Alleluia.</w:t>
      </w:r>
    </w:p>
    <w:p w:rsidR="0039097A" w:rsidRPr="00457834" w:rsidRDefault="0039097A">
      <w:pPr>
        <w:suppressAutoHyphens/>
        <w:rPr>
          <w:spacing w:val="-2"/>
          <w:szCs w:val="44"/>
        </w:rPr>
      </w:pPr>
      <w:r w:rsidRPr="00457834">
        <w:rPr>
          <w:i/>
          <w:iCs/>
          <w:spacing w:val="-2"/>
          <w:szCs w:val="44"/>
        </w:rPr>
        <w:t>People</w:t>
      </w:r>
      <w:r w:rsidRPr="00457834">
        <w:rPr>
          <w:spacing w:val="-2"/>
          <w:szCs w:val="44"/>
        </w:rPr>
        <w:tab/>
      </w:r>
      <w:r w:rsidRPr="00457834">
        <w:rPr>
          <w:spacing w:val="-2"/>
          <w:szCs w:val="44"/>
        </w:rPr>
        <w:tab/>
        <w:t>Alleluia.</w:t>
      </w:r>
    </w:p>
    <w:p w:rsidR="00E07FDE" w:rsidRDefault="0039097A" w:rsidP="00077F91">
      <w:pPr>
        <w:rPr>
          <w:color w:val="000000"/>
          <w:szCs w:val="44"/>
        </w:rPr>
      </w:pPr>
      <w:r w:rsidRPr="00457834">
        <w:rPr>
          <w:i/>
          <w:spacing w:val="-2"/>
          <w:szCs w:val="44"/>
        </w:rPr>
        <w:t>Reader</w:t>
      </w:r>
      <w:r w:rsidRPr="00457834">
        <w:rPr>
          <w:i/>
          <w:spacing w:val="-2"/>
          <w:szCs w:val="44"/>
        </w:rPr>
        <w:tab/>
      </w:r>
      <w:r w:rsidRPr="00457834">
        <w:rPr>
          <w:i/>
          <w:spacing w:val="-2"/>
          <w:szCs w:val="44"/>
        </w:rPr>
        <w:tab/>
      </w:r>
      <w:r w:rsidRPr="00457834">
        <w:rPr>
          <w:color w:val="000000"/>
          <w:szCs w:val="44"/>
        </w:rPr>
        <w:t>I am the way, the truth, and the life,</w:t>
      </w:r>
      <w:r w:rsidR="00E07FDE">
        <w:rPr>
          <w:color w:val="000000"/>
          <w:szCs w:val="44"/>
        </w:rPr>
        <w:t xml:space="preserve"> </w:t>
      </w:r>
      <w:r w:rsidRPr="00457834">
        <w:rPr>
          <w:color w:val="000000"/>
          <w:szCs w:val="44"/>
        </w:rPr>
        <w:t xml:space="preserve">says </w:t>
      </w:r>
    </w:p>
    <w:p w:rsidR="0039097A" w:rsidRPr="00457834" w:rsidRDefault="00E07FDE" w:rsidP="00077F91">
      <w:pPr>
        <w:rPr>
          <w:color w:val="000000"/>
          <w:szCs w:val="44"/>
        </w:rPr>
      </w:pP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sidR="0039097A" w:rsidRPr="00457834">
        <w:rPr>
          <w:color w:val="000000"/>
          <w:szCs w:val="44"/>
        </w:rPr>
        <w:t>the Lord; *</w:t>
      </w:r>
    </w:p>
    <w:p w:rsidR="00E07FDE" w:rsidRDefault="0039097A">
      <w:pPr>
        <w:ind w:left="1440" w:firstLine="720"/>
        <w:rPr>
          <w:color w:val="000000"/>
          <w:szCs w:val="44"/>
        </w:rPr>
      </w:pPr>
      <w:r w:rsidRPr="00457834">
        <w:rPr>
          <w:color w:val="000000"/>
          <w:szCs w:val="44"/>
        </w:rPr>
        <w:t xml:space="preserve">  whoever has seen me has seen</w:t>
      </w:r>
      <w:r w:rsidR="00E07FDE">
        <w:rPr>
          <w:color w:val="000000"/>
          <w:szCs w:val="44"/>
        </w:rPr>
        <w:t xml:space="preserve"> </w:t>
      </w:r>
      <w:r w:rsidRPr="00457834">
        <w:rPr>
          <w:color w:val="000000"/>
          <w:szCs w:val="44"/>
        </w:rPr>
        <w:t xml:space="preserve">the </w:t>
      </w:r>
    </w:p>
    <w:p w:rsidR="0039097A" w:rsidRPr="00457834" w:rsidRDefault="00E07FDE">
      <w:pPr>
        <w:ind w:left="1440" w:firstLine="720"/>
        <w:rPr>
          <w:iCs/>
          <w:spacing w:val="-2"/>
          <w:szCs w:val="44"/>
        </w:rPr>
      </w:pPr>
      <w:r>
        <w:rPr>
          <w:color w:val="000000"/>
          <w:szCs w:val="44"/>
        </w:rPr>
        <w:tab/>
      </w:r>
      <w:r>
        <w:rPr>
          <w:color w:val="000000"/>
          <w:szCs w:val="44"/>
        </w:rPr>
        <w:tab/>
      </w:r>
      <w:r>
        <w:rPr>
          <w:color w:val="000000"/>
          <w:szCs w:val="44"/>
        </w:rPr>
        <w:tab/>
      </w:r>
      <w:r w:rsidR="0039097A" w:rsidRPr="00457834">
        <w:rPr>
          <w:color w:val="000000"/>
          <w:szCs w:val="44"/>
        </w:rPr>
        <w:t>Father.</w:t>
      </w:r>
    </w:p>
    <w:p w:rsidR="0039097A" w:rsidRPr="00457834" w:rsidRDefault="0039097A">
      <w:pPr>
        <w:suppressAutoHyphens/>
        <w:rPr>
          <w:spacing w:val="-2"/>
          <w:szCs w:val="44"/>
        </w:rPr>
      </w:pPr>
      <w:r w:rsidRPr="00457834">
        <w:rPr>
          <w:i/>
          <w:iCs/>
          <w:spacing w:val="-2"/>
          <w:szCs w:val="44"/>
        </w:rPr>
        <w:t>People</w:t>
      </w:r>
      <w:r w:rsidRPr="00457834">
        <w:rPr>
          <w:spacing w:val="-2"/>
          <w:szCs w:val="44"/>
        </w:rPr>
        <w:tab/>
      </w:r>
      <w:r w:rsidRPr="00457834">
        <w:rPr>
          <w:spacing w:val="-2"/>
          <w:szCs w:val="44"/>
        </w:rPr>
        <w:tab/>
        <w:t>Alleluia.</w:t>
      </w:r>
    </w:p>
    <w:p w:rsidR="0039097A" w:rsidRPr="00457834" w:rsidRDefault="0039097A">
      <w:pPr>
        <w:autoSpaceDE w:val="0"/>
        <w:autoSpaceDN w:val="0"/>
        <w:adjustRightInd w:val="0"/>
        <w:rPr>
          <w:bCs/>
          <w:szCs w:val="44"/>
        </w:rPr>
      </w:pPr>
    </w:p>
    <w:p w:rsidR="00077F91" w:rsidRPr="00457834" w:rsidRDefault="00077F91">
      <w:pPr>
        <w:autoSpaceDE w:val="0"/>
        <w:autoSpaceDN w:val="0"/>
        <w:adjustRightInd w:val="0"/>
        <w:rPr>
          <w:bCs/>
          <w:szCs w:val="44"/>
        </w:rPr>
      </w:pPr>
      <w:r w:rsidRPr="00457834">
        <w:rPr>
          <w:bCs/>
          <w:i/>
          <w:szCs w:val="44"/>
        </w:rPr>
        <w:t>The Reader returns to his or her seat.</w:t>
      </w:r>
    </w:p>
    <w:p w:rsidR="00077F91" w:rsidRPr="00457834" w:rsidRDefault="00077F91">
      <w:pPr>
        <w:autoSpaceDE w:val="0"/>
        <w:autoSpaceDN w:val="0"/>
        <w:adjustRightInd w:val="0"/>
        <w:rPr>
          <w:bCs/>
          <w:szCs w:val="44"/>
        </w:rPr>
      </w:pPr>
    </w:p>
    <w:p w:rsidR="00077F91" w:rsidRPr="00457834" w:rsidRDefault="00077F91">
      <w:pPr>
        <w:autoSpaceDE w:val="0"/>
        <w:autoSpaceDN w:val="0"/>
        <w:adjustRightInd w:val="0"/>
        <w:rPr>
          <w:bCs/>
          <w:szCs w:val="44"/>
        </w:rPr>
      </w:pPr>
    </w:p>
    <w:p w:rsidR="0039097A" w:rsidRPr="00457834" w:rsidRDefault="00077F91">
      <w:pPr>
        <w:autoSpaceDE w:val="0"/>
        <w:autoSpaceDN w:val="0"/>
        <w:adjustRightInd w:val="0"/>
        <w:rPr>
          <w:bCs/>
          <w:szCs w:val="44"/>
        </w:rPr>
      </w:pPr>
      <w:r w:rsidRPr="00457834">
        <w:rPr>
          <w:bCs/>
          <w:szCs w:val="44"/>
        </w:rPr>
        <w:br w:type="page"/>
      </w:r>
      <w:r w:rsidR="0039097A" w:rsidRPr="00457834">
        <w:rPr>
          <w:b/>
          <w:bCs/>
          <w:szCs w:val="44"/>
        </w:rPr>
        <w:lastRenderedPageBreak/>
        <w:t>The Holy Gospel</w:t>
      </w:r>
    </w:p>
    <w:p w:rsidR="0039097A" w:rsidRPr="00457834" w:rsidRDefault="0039097A">
      <w:pPr>
        <w:autoSpaceDE w:val="0"/>
        <w:autoSpaceDN w:val="0"/>
        <w:adjustRightInd w:val="0"/>
        <w:rPr>
          <w:szCs w:val="44"/>
        </w:rPr>
      </w:pPr>
      <w:r w:rsidRPr="00457834">
        <w:rPr>
          <w:i/>
          <w:iCs/>
          <w:szCs w:val="44"/>
        </w:rPr>
        <w:t>The Minister says</w:t>
      </w:r>
      <w:r w:rsidRPr="00457834">
        <w:rPr>
          <w:i/>
          <w:iCs/>
          <w:szCs w:val="44"/>
        </w:rPr>
        <w:tab/>
      </w:r>
      <w:r w:rsidRPr="00457834">
        <w:rPr>
          <w:i/>
          <w:iCs/>
          <w:szCs w:val="44"/>
        </w:rPr>
        <w:tab/>
      </w:r>
      <w:r w:rsidRPr="00457834">
        <w:rPr>
          <w:szCs w:val="44"/>
        </w:rPr>
        <w:t>The Lord be with you.</w:t>
      </w:r>
    </w:p>
    <w:p w:rsidR="0039097A" w:rsidRPr="00457834" w:rsidRDefault="0039097A">
      <w:pPr>
        <w:autoSpaceDE w:val="0"/>
        <w:autoSpaceDN w:val="0"/>
        <w:adjustRightInd w:val="0"/>
        <w:rPr>
          <w:i/>
          <w:iCs/>
          <w:szCs w:val="44"/>
        </w:rPr>
      </w:pPr>
      <w:r w:rsidRPr="00457834">
        <w:rPr>
          <w:i/>
          <w:iCs/>
          <w:szCs w:val="44"/>
        </w:rPr>
        <w:t>People</w:t>
      </w:r>
      <w:r w:rsidRPr="00457834">
        <w:rPr>
          <w:szCs w:val="44"/>
        </w:rPr>
        <w:tab/>
      </w:r>
      <w:r w:rsidRPr="00457834">
        <w:rPr>
          <w:szCs w:val="44"/>
        </w:rPr>
        <w:tab/>
      </w:r>
      <w:r w:rsidRPr="00457834">
        <w:rPr>
          <w:szCs w:val="44"/>
        </w:rPr>
        <w:tab/>
      </w:r>
      <w:r w:rsidRPr="00457834">
        <w:rPr>
          <w:szCs w:val="44"/>
        </w:rPr>
        <w:tab/>
        <w:t>And also with you.</w:t>
      </w:r>
    </w:p>
    <w:p w:rsidR="0039097A" w:rsidRPr="00457834" w:rsidRDefault="0039097A">
      <w:pPr>
        <w:autoSpaceDE w:val="0"/>
        <w:autoSpaceDN w:val="0"/>
        <w:adjustRightInd w:val="0"/>
        <w:ind w:left="3600" w:hanging="3600"/>
        <w:rPr>
          <w:i/>
          <w:iCs/>
          <w:szCs w:val="44"/>
        </w:rPr>
      </w:pPr>
      <w:r w:rsidRPr="00457834">
        <w:rPr>
          <w:i/>
          <w:iCs/>
          <w:szCs w:val="44"/>
        </w:rPr>
        <w:t>Minister</w:t>
      </w:r>
      <w:r w:rsidRPr="00457834">
        <w:rPr>
          <w:i/>
          <w:iCs/>
          <w:szCs w:val="44"/>
        </w:rPr>
        <w:tab/>
      </w:r>
      <w:r w:rsidRPr="00457834">
        <w:rPr>
          <w:szCs w:val="44"/>
        </w:rPr>
        <w:sym w:font="Wingdings" w:char="F058"/>
      </w:r>
      <w:r w:rsidRPr="00457834">
        <w:rPr>
          <w:szCs w:val="44"/>
        </w:rPr>
        <w:t xml:space="preserve"> The Holy Gospel of our Lord Jesus Christ according to John.</w:t>
      </w:r>
    </w:p>
    <w:p w:rsidR="0039097A" w:rsidRPr="00457834" w:rsidRDefault="0039097A">
      <w:pPr>
        <w:rPr>
          <w:szCs w:val="44"/>
        </w:rPr>
      </w:pPr>
      <w:r w:rsidRPr="00457834">
        <w:rPr>
          <w:i/>
          <w:iCs/>
          <w:szCs w:val="44"/>
        </w:rPr>
        <w:t>People</w:t>
      </w:r>
      <w:r w:rsidRPr="00457834">
        <w:rPr>
          <w:i/>
          <w:iCs/>
          <w:szCs w:val="44"/>
        </w:rPr>
        <w:tab/>
      </w:r>
      <w:r w:rsidRPr="00457834">
        <w:rPr>
          <w:szCs w:val="44"/>
        </w:rPr>
        <w:tab/>
      </w:r>
      <w:r w:rsidRPr="00457834">
        <w:rPr>
          <w:szCs w:val="44"/>
        </w:rPr>
        <w:tab/>
      </w:r>
      <w:r w:rsidRPr="00457834">
        <w:rPr>
          <w:szCs w:val="44"/>
        </w:rPr>
        <w:tab/>
        <w:t>Glory to you, Lord Christ.</w:t>
      </w:r>
    </w:p>
    <w:p w:rsidR="00077F91" w:rsidRPr="00457834" w:rsidRDefault="0039097A">
      <w:pPr>
        <w:rPr>
          <w:szCs w:val="44"/>
        </w:rPr>
      </w:pPr>
      <w:r w:rsidRPr="00457834">
        <w:rPr>
          <w:szCs w:val="44"/>
        </w:rPr>
        <w:t xml:space="preserve">Jesus said to </w:t>
      </w:r>
      <w:r w:rsidR="004F0D4C" w:rsidRPr="00457834">
        <w:rPr>
          <w:szCs w:val="44"/>
        </w:rPr>
        <w:t>Thomas</w:t>
      </w:r>
      <w:r w:rsidRPr="00457834">
        <w:rPr>
          <w:szCs w:val="44"/>
        </w:rPr>
        <w:t xml:space="preserve">, “I am the way, and the truth, and the life; no one comes to the Father, but by me. If you had known me, you would have known my Father also; henceforth you know him and have seen him.” Philip said to him, “Lord, show us the Father, and we shall be satisfied.” Jesus said to him, “Have I been with you so long, and yet you do not know me, Philip? He who has seen me has seen the Father; how can you say, ‘Show us the Father’? Do you not believe that I am in the Father and the Father in me? The words that I say to you I do not speak on my own authority; but the Father who dwells in me does his works. Believe me that I am in the Father and the Father in me; or else believe me for the sake of the works themselves. Truly, truly, I say to you, he who believes in me will also do the works that I do; and greater works than these will he do, because I go to the Father. Whatever you ask in my name, I will do it, that the Father may </w:t>
      </w:r>
    </w:p>
    <w:p w:rsidR="0039097A" w:rsidRPr="00457834" w:rsidRDefault="00077F91" w:rsidP="00077F91">
      <w:pPr>
        <w:rPr>
          <w:smallCaps/>
          <w:szCs w:val="44"/>
        </w:rPr>
      </w:pPr>
      <w:r w:rsidRPr="00457834">
        <w:rPr>
          <w:szCs w:val="44"/>
        </w:rPr>
        <w:br w:type="page"/>
      </w:r>
      <w:r w:rsidR="0039097A" w:rsidRPr="00457834">
        <w:rPr>
          <w:szCs w:val="44"/>
        </w:rPr>
        <w:lastRenderedPageBreak/>
        <w:t>be gl</w:t>
      </w:r>
      <w:r w:rsidR="00066DA3" w:rsidRPr="00457834">
        <w:rPr>
          <w:szCs w:val="44"/>
        </w:rPr>
        <w:t xml:space="preserve">orified in the Son; if you ask </w:t>
      </w:r>
      <w:r w:rsidR="0039097A" w:rsidRPr="00457834">
        <w:rPr>
          <w:szCs w:val="44"/>
        </w:rPr>
        <w:t>anything in my name, I will do it.”</w:t>
      </w:r>
    </w:p>
    <w:p w:rsidR="000033CF" w:rsidRPr="00457834" w:rsidRDefault="00E8154E">
      <w:pPr>
        <w:autoSpaceDE w:val="0"/>
        <w:autoSpaceDN w:val="0"/>
        <w:adjustRightInd w:val="0"/>
        <w:rPr>
          <w:szCs w:val="44"/>
        </w:rPr>
      </w:pPr>
      <w:r w:rsidRPr="00457834">
        <w:rPr>
          <w:i/>
          <w:iCs/>
          <w:szCs w:val="44"/>
        </w:rPr>
        <w:t>The Minister says</w:t>
      </w:r>
      <w:r w:rsidR="0039097A" w:rsidRPr="00457834">
        <w:rPr>
          <w:i/>
          <w:iCs/>
          <w:szCs w:val="44"/>
        </w:rPr>
        <w:tab/>
      </w:r>
      <w:r w:rsidR="0039097A" w:rsidRPr="00457834">
        <w:rPr>
          <w:szCs w:val="44"/>
        </w:rPr>
        <w:tab/>
        <w:t>The Gospel of the Lord.</w:t>
      </w:r>
    </w:p>
    <w:sectPr w:rsidR="000033CF" w:rsidRPr="00457834" w:rsidSect="00066D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65" w:rsidRDefault="009D1F65">
      <w:r>
        <w:separator/>
      </w:r>
    </w:p>
  </w:endnote>
  <w:endnote w:type="continuationSeparator" w:id="0">
    <w:p w:rsidR="009D1F65" w:rsidRDefault="009D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7A" w:rsidRDefault="0039097A">
    <w:pPr>
      <w:pStyle w:val="Footer"/>
      <w:rPr>
        <w:smallCaps/>
        <w:sz w:val="24"/>
      </w:rPr>
    </w:pPr>
    <w:r>
      <w:rPr>
        <w:smallCaps/>
        <w:sz w:val="24"/>
      </w:rPr>
      <w:t>May 1, Saint Philip &amp; Saint James</w:t>
    </w:r>
    <w:r w:rsidR="00077F91">
      <w:rPr>
        <w:smallCaps/>
        <w:sz w:val="24"/>
      </w:rPr>
      <w:t>, Apostles</w:t>
    </w:r>
    <w:r>
      <w:rPr>
        <w:smallCaps/>
        <w:sz w:val="24"/>
      </w:rPr>
      <w:t>:</w:t>
    </w:r>
    <w:r w:rsidR="00715DCB">
      <w:rPr>
        <w:smallCaps/>
        <w:sz w:val="24"/>
      </w:rPr>
      <w:t xml:space="preserve"> Mass</w:t>
    </w:r>
  </w:p>
  <w:p w:rsidR="0039097A" w:rsidRDefault="0039097A">
    <w:pPr>
      <w:pStyle w:val="Footer"/>
      <w:rPr>
        <w:sz w:val="24"/>
      </w:rPr>
    </w:pPr>
    <w:r>
      <w:rPr>
        <w:smallCaps/>
        <w:sz w:val="24"/>
      </w:rPr>
      <w:t>Isaiah 30:18</w:t>
    </w:r>
    <w:r w:rsidR="00E07FDE">
      <w:rPr>
        <w:smallCaps/>
        <w:sz w:val="24"/>
      </w:rPr>
      <w:t>–</w:t>
    </w:r>
    <w:r>
      <w:rPr>
        <w:smallCaps/>
        <w:sz w:val="24"/>
      </w:rPr>
      <w:t>21</w:t>
    </w:r>
    <w:r w:rsidR="00077F91">
      <w:rPr>
        <w:smallCaps/>
        <w:sz w:val="24"/>
      </w:rPr>
      <w:t xml:space="preserve">; </w:t>
    </w:r>
    <w:r>
      <w:rPr>
        <w:smallCaps/>
        <w:sz w:val="24"/>
      </w:rPr>
      <w:t>Psalm 119:33</w:t>
    </w:r>
    <w:r w:rsidR="00E07FDE">
      <w:rPr>
        <w:smallCaps/>
        <w:sz w:val="24"/>
      </w:rPr>
      <w:t>–</w:t>
    </w:r>
    <w:r>
      <w:rPr>
        <w:smallCaps/>
        <w:sz w:val="24"/>
      </w:rPr>
      <w:t>40</w:t>
    </w:r>
    <w:r w:rsidR="00077F91">
      <w:rPr>
        <w:smallCaps/>
        <w:sz w:val="24"/>
      </w:rPr>
      <w:t xml:space="preserve">; </w:t>
    </w:r>
    <w:r>
      <w:rPr>
        <w:smallCaps/>
        <w:sz w:val="24"/>
      </w:rPr>
      <w:t>2 Corinthians 4:1</w:t>
    </w:r>
    <w:r w:rsidR="00E07FDE">
      <w:rPr>
        <w:smallCaps/>
        <w:sz w:val="24"/>
      </w:rPr>
      <w:t>–</w:t>
    </w:r>
    <w:r>
      <w:rPr>
        <w:smallCaps/>
        <w:sz w:val="24"/>
      </w:rPr>
      <w:t>6</w:t>
    </w:r>
    <w:r w:rsidR="00077F91">
      <w:rPr>
        <w:smallCaps/>
        <w:sz w:val="24"/>
      </w:rPr>
      <w:t xml:space="preserve">; </w:t>
    </w:r>
    <w:r>
      <w:rPr>
        <w:smallCaps/>
        <w:sz w:val="24"/>
      </w:rPr>
      <w:t>John 14:6</w:t>
    </w:r>
    <w:r w:rsidR="00E07FDE">
      <w:rPr>
        <w:smallCaps/>
        <w:sz w:val="24"/>
      </w:rPr>
      <w:t>–</w:t>
    </w:r>
    <w:r>
      <w:rPr>
        <w:smallCaps/>
        <w:sz w:val="24"/>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65" w:rsidRDefault="009D1F65">
      <w:r>
        <w:separator/>
      </w:r>
    </w:p>
  </w:footnote>
  <w:footnote w:type="continuationSeparator" w:id="0">
    <w:p w:rsidR="009D1F65" w:rsidRDefault="009D1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CF"/>
    <w:rsid w:val="000033CF"/>
    <w:rsid w:val="00011401"/>
    <w:rsid w:val="00066DA3"/>
    <w:rsid w:val="00077F91"/>
    <w:rsid w:val="0039097A"/>
    <w:rsid w:val="00457834"/>
    <w:rsid w:val="00494FE5"/>
    <w:rsid w:val="004A3B90"/>
    <w:rsid w:val="004F0D4C"/>
    <w:rsid w:val="00552EA6"/>
    <w:rsid w:val="006B12CD"/>
    <w:rsid w:val="00715DCB"/>
    <w:rsid w:val="007D49A8"/>
    <w:rsid w:val="007F2167"/>
    <w:rsid w:val="009D1F65"/>
    <w:rsid w:val="00CF7670"/>
    <w:rsid w:val="00DD0229"/>
    <w:rsid w:val="00E07FDE"/>
    <w:rsid w:val="00E8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E019BA"/>
  <w15:docId w15:val="{FBFFD83F-F960-4AAA-A4BC-A745541B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BodyTextIndent">
    <w:name w:val="Body Text Indent"/>
    <w:basedOn w:val="Normal"/>
    <w:pPr>
      <w:ind w:left="1440"/>
    </w:pPr>
    <w:rPr>
      <w:szCs w:val="20"/>
    </w:rPr>
  </w:style>
  <w:style w:type="paragraph" w:styleId="FootnoteText">
    <w:name w:val="footnote text"/>
    <w:basedOn w:val="Normal"/>
    <w:link w:val="FootnoteTextChar"/>
    <w:rsid w:val="00077F91"/>
    <w:rPr>
      <w:sz w:val="20"/>
      <w:szCs w:val="20"/>
    </w:rPr>
  </w:style>
  <w:style w:type="character" w:customStyle="1" w:styleId="FootnoteTextChar">
    <w:name w:val="Footnote Text Char"/>
    <w:basedOn w:val="DefaultParagraphFont"/>
    <w:link w:val="FootnoteText"/>
    <w:rsid w:val="00077F91"/>
    <w:rPr>
      <w:rFonts w:ascii="Garamond" w:hAnsi="Garamond"/>
    </w:rPr>
  </w:style>
  <w:style w:type="character" w:styleId="FootnoteReference">
    <w:name w:val="footnote reference"/>
    <w:basedOn w:val="DefaultParagraphFont"/>
    <w:rsid w:val="00077F91"/>
    <w:rPr>
      <w:vertAlign w:val="superscript"/>
    </w:rPr>
  </w:style>
  <w:style w:type="paragraph" w:styleId="BalloonText">
    <w:name w:val="Balloon Text"/>
    <w:basedOn w:val="Normal"/>
    <w:link w:val="BalloonTextChar"/>
    <w:rsid w:val="007F2167"/>
    <w:rPr>
      <w:rFonts w:ascii="Tahoma" w:hAnsi="Tahoma" w:cs="Tahoma"/>
      <w:sz w:val="16"/>
      <w:szCs w:val="16"/>
    </w:rPr>
  </w:style>
  <w:style w:type="character" w:customStyle="1" w:styleId="BalloonTextChar">
    <w:name w:val="Balloon Text Char"/>
    <w:basedOn w:val="DefaultParagraphFont"/>
    <w:link w:val="BalloonText"/>
    <w:rsid w:val="007F2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9</TotalTime>
  <Pages>6</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2016-05-02T21:46:00Z</cp:lastPrinted>
  <dcterms:created xsi:type="dcterms:W3CDTF">2012-05-02T14:33:00Z</dcterms:created>
  <dcterms:modified xsi:type="dcterms:W3CDTF">2016-05-02T21:46:00Z</dcterms:modified>
</cp:coreProperties>
</file>