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70B2E" w14:textId="77777777" w:rsidR="00BF1EB1" w:rsidRPr="00297F71" w:rsidRDefault="00BF1EB1">
      <w:pPr>
        <w:rPr>
          <w:bCs/>
        </w:rPr>
      </w:pPr>
      <w:r>
        <w:rPr>
          <w:b/>
          <w:bCs/>
          <w:smallCaps/>
        </w:rPr>
        <w:t>Year 2, Proper 13, Monday: Evening Prayer</w:t>
      </w:r>
    </w:p>
    <w:p w14:paraId="722499E2" w14:textId="77777777" w:rsidR="00BF1EB1" w:rsidRPr="00297F71" w:rsidRDefault="00BF1EB1"/>
    <w:p w14:paraId="01305975" w14:textId="77777777" w:rsidR="00BF1EB1" w:rsidRPr="00297F71" w:rsidRDefault="00BF1EB1">
      <w:pPr>
        <w:pStyle w:val="Header"/>
        <w:tabs>
          <w:tab w:val="clear" w:pos="4320"/>
          <w:tab w:val="clear" w:pos="8640"/>
        </w:tabs>
      </w:pPr>
    </w:p>
    <w:p w14:paraId="36E495C7" w14:textId="77777777" w:rsidR="00BF1EB1" w:rsidRDefault="00BF1EB1">
      <w:pPr>
        <w:rPr>
          <w:i/>
          <w:iCs/>
        </w:rPr>
      </w:pPr>
      <w:r>
        <w:rPr>
          <w:i/>
          <w:iCs/>
        </w:rPr>
        <w:t>The First Lesson. The Reader begins</w:t>
      </w:r>
    </w:p>
    <w:p w14:paraId="7A52B694" w14:textId="77777777" w:rsidR="00BF1EB1" w:rsidRDefault="00BF1EB1">
      <w:pPr>
        <w:pStyle w:val="Heading2"/>
      </w:pPr>
      <w:r>
        <w:t xml:space="preserve">A </w:t>
      </w:r>
      <w:smartTag w:uri="urn:schemas-microsoft-com:office:smarttags" w:element="place">
        <w:smartTag w:uri="urn:schemas-microsoft-com:office:smarttags" w:element="City">
          <w:r>
            <w:t>Reading</w:t>
          </w:r>
        </w:smartTag>
      </w:smartTag>
      <w:r>
        <w:t xml:space="preserve"> from the Second Book of Samuel</w:t>
      </w:r>
    </w:p>
    <w:p w14:paraId="5233356A" w14:textId="77777777" w:rsidR="00BF1EB1" w:rsidRDefault="00BF1EB1">
      <w:r>
        <w:t xml:space="preserve">Now when the king dwelt in his house, and the </w:t>
      </w:r>
      <w:r>
        <w:rPr>
          <w:smallCaps/>
        </w:rPr>
        <w:t>Lord</w:t>
      </w:r>
      <w:r>
        <w:t xml:space="preserve"> had given him rest from all his enemies round about, the king said to Nathan the prophet, “See now, I dwell in a house of cedar, but the ark of God dwells in a tent.” And Nathan said to the king, “Go, do all that is in your heart; for the </w:t>
      </w:r>
      <w:r>
        <w:rPr>
          <w:smallCaps/>
        </w:rPr>
        <w:t>Lord</w:t>
      </w:r>
      <w:r>
        <w:t xml:space="preserve"> is with you.” But that same night the word of the </w:t>
      </w:r>
      <w:r>
        <w:rPr>
          <w:smallCaps/>
        </w:rPr>
        <w:t>Lord</w:t>
      </w:r>
      <w:r>
        <w:t xml:space="preserve"> came to Nathan, “Go and tell my servant David, ‘Thus says the </w:t>
      </w:r>
      <w:r>
        <w:rPr>
          <w:smallCaps/>
        </w:rPr>
        <w:t>Lord</w:t>
      </w:r>
      <w:r>
        <w:t xml:space="preserve">: Would you build me a house to dwell in? I have not dwelt in a house since the day I brought up the people of </w:t>
      </w:r>
      <w:smartTag w:uri="urn:schemas-microsoft-com:office:smarttags" w:element="country-region">
        <w:r>
          <w:t>Israel</w:t>
        </w:r>
      </w:smartTag>
      <w:r>
        <w:t xml:space="preserve"> from </w:t>
      </w:r>
      <w:smartTag w:uri="urn:schemas-microsoft-com:office:smarttags" w:element="country-region">
        <w:smartTag w:uri="urn:schemas-microsoft-com:office:smarttags" w:element="place">
          <w:r>
            <w:t>Egypt</w:t>
          </w:r>
        </w:smartTag>
      </w:smartTag>
      <w:r>
        <w:t xml:space="preserve"> to this day, but I have been moving about in a tent for my dwelling. In all places where I have moved with all the people of Israel, did I speak a word with any of the judges of Israel, whom I commanded to shepherd my people Israel, saying, “Why have you not built me a house of cedar?”</w:t>
      </w:r>
      <w:r w:rsidR="0028296F">
        <w:t xml:space="preserve"> ’</w:t>
      </w:r>
      <w:r>
        <w:t xml:space="preserve"> Now therefore thus you shall say to my servant David, ‘Thus says the </w:t>
      </w:r>
      <w:r>
        <w:rPr>
          <w:smallCaps/>
        </w:rPr>
        <w:t>Lord</w:t>
      </w:r>
      <w:r>
        <w:t xml:space="preserve"> of hosts, I took you from the pasture, from following the sheep, that you should be prince over my people Israel; and I have been with you wherever you went, and have cut off all your </w:t>
      </w:r>
      <w:r>
        <w:lastRenderedPageBreak/>
        <w:t xml:space="preserve">enemies from before you; and I will make for you a great name, like the name of the great ones of the earth. And I will appoint a place for my people Israel, and will plant them, that they may dwell in their own place, and be disturbed no more; and violent men shall afflict them no more, as formerly, from the time that I appointed judges over my people Israel; and I will give you rest from all your enemies. Moreover the </w:t>
      </w:r>
      <w:r>
        <w:rPr>
          <w:smallCaps/>
        </w:rPr>
        <w:t>Lord</w:t>
      </w:r>
      <w:r>
        <w:t xml:space="preserve"> declares to you that the </w:t>
      </w:r>
      <w:r>
        <w:rPr>
          <w:smallCaps/>
        </w:rPr>
        <w:t>Lord</w:t>
      </w:r>
      <w:r>
        <w:t xml:space="preserve"> will make you a house. When your days are fulfilled and you lie down with your fathers, I will raise up your offspring after you, who shall come forth from your body, and I will establish his kingdom. He shall build a house for my name, and I will establish the throne of his kingdom for ever. I will be his father, and he shall be my son. When he commits iniquity, I will chasten him with the rod of men, with the stripes of the sons of men; but I will not take my steadfast love from him, as I took it from Saul, whom I put away from before you. And your house and your kingdom shall be made sure for ever before me; your throne shall be established for ever.’</w:t>
      </w:r>
      <w:r w:rsidR="0028296F">
        <w:t xml:space="preserve"> </w:t>
      </w:r>
      <w:r>
        <w:t>” In accordance with all these words, and in accordance with all this vision, Nathan spoke to David.</w:t>
      </w:r>
    </w:p>
    <w:p w14:paraId="119501D8" w14:textId="77777777" w:rsidR="00BF1EB1" w:rsidRDefault="00BF1EB1">
      <w:r>
        <w:rPr>
          <w:i/>
          <w:iCs/>
        </w:rPr>
        <w:t>The Reader concludes</w:t>
      </w:r>
      <w:r>
        <w:tab/>
        <w:t>The Word of the Lord.</w:t>
      </w:r>
    </w:p>
    <w:p w14:paraId="1C74893F" w14:textId="77777777" w:rsidR="00BF1EB1" w:rsidRDefault="00BF1EB1"/>
    <w:p w14:paraId="3DC1FE31" w14:textId="77777777" w:rsidR="00BF1EB1" w:rsidRDefault="00BF1EB1">
      <w:pPr>
        <w:rPr>
          <w:i/>
          <w:iCs/>
        </w:rPr>
      </w:pPr>
      <w:r>
        <w:rPr>
          <w:i/>
          <w:iCs/>
        </w:rPr>
        <w:lastRenderedPageBreak/>
        <w:t>The Sec</w:t>
      </w:r>
      <w:r w:rsidR="00AE769D">
        <w:rPr>
          <w:i/>
          <w:iCs/>
        </w:rPr>
        <w:t>ond Lesson. The Reader begins</w:t>
      </w:r>
    </w:p>
    <w:p w14:paraId="56418281" w14:textId="77777777" w:rsidR="00BF1EB1" w:rsidRDefault="00BF1EB1">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2A386D80" w14:textId="77777777" w:rsidR="00BF1EB1" w:rsidRDefault="00D07673">
      <w:r>
        <w:t>Now w</w:t>
      </w:r>
      <w:r w:rsidR="00BF1EB1">
        <w:t>hen the</w:t>
      </w:r>
      <w:r>
        <w:t>y</w:t>
      </w:r>
      <w:r w:rsidR="00BF1EB1">
        <w:t xml:space="preserve"> heard what Peter had said they were cut to the heart, and said to Peter and the rest of the apostles, “Brethren, what shall we do?” And Peter said to them, “Repent, and be baptized every one of you in the name of Jesus Christ for the forgiveness of your sins; and you shall receive the gift of the Holy Spirit. For the promise is to you and to your children and to all that are far off, every one whom the Lord our God calls to him.” And he testified with many other words and exhorted them, saying, “Save yourselves from this crooked generation.” So those who received his word were baptized, and there were added that day about three thousand souls. And they devoted themselves to the apostles</w:t>
      </w:r>
      <w:r w:rsidR="00951881">
        <w:t>’</w:t>
      </w:r>
      <w:r w:rsidR="00BF1EB1">
        <w:t xml:space="preserve"> teaching and fellowship, to the breaking of bread and the prayers. And fear came upon every soul; and many wonders and signs were done through the apostles. And all who believed were together and had all things in common; and they sold their possessions and goods and distributed them to all, as any had need. And day by day, attending the temple together and breaking bread in their homes, they partook of food with glad and generous hearts, praising God and having favor with all the people. </w:t>
      </w:r>
      <w:r w:rsidR="00BF1EB1">
        <w:lastRenderedPageBreak/>
        <w:t>And the Lord added to their number day by day those who were being saved.</w:t>
      </w:r>
    </w:p>
    <w:p w14:paraId="51CD8AC9" w14:textId="6C29F366" w:rsidR="00BF1EB1" w:rsidRDefault="00BF1EB1">
      <w:r>
        <w:rPr>
          <w:i/>
          <w:iCs/>
        </w:rPr>
        <w:t>The Reader concludes</w:t>
      </w:r>
      <w:r>
        <w:tab/>
        <w:t>The Word of the Lord.</w:t>
      </w:r>
      <w:r w:rsidR="00EB3D2B">
        <w:t xml:space="preserve"> </w:t>
      </w:r>
    </w:p>
    <w:sectPr w:rsidR="00BF1EB1" w:rsidSect="00871C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B8BB6" w14:textId="77777777" w:rsidR="004F6D4D" w:rsidRDefault="004F6D4D">
      <w:r>
        <w:separator/>
      </w:r>
    </w:p>
  </w:endnote>
  <w:endnote w:type="continuationSeparator" w:id="0">
    <w:p w14:paraId="5DA9F0B0" w14:textId="77777777" w:rsidR="004F6D4D" w:rsidRDefault="004F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F590E" w14:textId="77777777" w:rsidR="00297F71" w:rsidRDefault="00951881">
    <w:pPr>
      <w:pStyle w:val="Footer"/>
      <w:rPr>
        <w:smallCaps/>
        <w:sz w:val="24"/>
      </w:rPr>
    </w:pPr>
    <w:r>
      <w:rPr>
        <w:smallCaps/>
        <w:sz w:val="24"/>
      </w:rPr>
      <w:t>Year 2, Proper 13, Monday</w:t>
    </w:r>
    <w:r w:rsidR="00297F71">
      <w:rPr>
        <w:smallCaps/>
        <w:sz w:val="24"/>
      </w:rPr>
      <w:t xml:space="preserve">: </w:t>
    </w:r>
    <w:r>
      <w:rPr>
        <w:smallCaps/>
        <w:sz w:val="24"/>
      </w:rPr>
      <w:t>Evening Prayer</w:t>
    </w:r>
  </w:p>
  <w:p w14:paraId="7F6865AB" w14:textId="77777777" w:rsidR="00951881" w:rsidRDefault="00951881">
    <w:pPr>
      <w:pStyle w:val="Footer"/>
      <w:rPr>
        <w:sz w:val="24"/>
      </w:rPr>
    </w:pPr>
    <w:r>
      <w:rPr>
        <w:smallCaps/>
        <w:sz w:val="24"/>
      </w:rPr>
      <w:t>2 Samuel 7:1</w:t>
    </w:r>
    <w:r w:rsidR="00D07673">
      <w:rPr>
        <w:smallCaps/>
        <w:sz w:val="24"/>
      </w:rPr>
      <w:t>–</w:t>
    </w:r>
    <w:r>
      <w:rPr>
        <w:smallCaps/>
        <w:sz w:val="24"/>
      </w:rPr>
      <w:t>17; Acts 2:37</w:t>
    </w:r>
    <w:r w:rsidR="00D07673">
      <w:rPr>
        <w:smallCaps/>
        <w:sz w:val="24"/>
      </w:rPr>
      <w:t>–</w:t>
    </w:r>
    <w:r>
      <w:rPr>
        <w:smallCaps/>
        <w:sz w:val="24"/>
      </w:rPr>
      <w:t>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21F34" w14:textId="77777777" w:rsidR="004F6D4D" w:rsidRDefault="004F6D4D">
      <w:r>
        <w:separator/>
      </w:r>
    </w:p>
  </w:footnote>
  <w:footnote w:type="continuationSeparator" w:id="0">
    <w:p w14:paraId="43380D44" w14:textId="77777777" w:rsidR="004F6D4D" w:rsidRDefault="004F6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D4"/>
    <w:rsid w:val="00206BD4"/>
    <w:rsid w:val="0028296F"/>
    <w:rsid w:val="00297F71"/>
    <w:rsid w:val="003621C7"/>
    <w:rsid w:val="004F6D4D"/>
    <w:rsid w:val="005E592A"/>
    <w:rsid w:val="005E79FB"/>
    <w:rsid w:val="006B19F6"/>
    <w:rsid w:val="00871CA0"/>
    <w:rsid w:val="00951881"/>
    <w:rsid w:val="009E2060"/>
    <w:rsid w:val="00AE769D"/>
    <w:rsid w:val="00BF1EB1"/>
    <w:rsid w:val="00D07673"/>
    <w:rsid w:val="00D22081"/>
    <w:rsid w:val="00EB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B3BC991"/>
  <w15:docId w15:val="{C91F89E3-FE26-4B70-8BF3-A08D1CDF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28296F"/>
    <w:rPr>
      <w:rFonts w:ascii="Segoe UI" w:hAnsi="Segoe UI" w:cs="Segoe UI"/>
      <w:sz w:val="18"/>
      <w:szCs w:val="18"/>
    </w:rPr>
  </w:style>
  <w:style w:type="character" w:customStyle="1" w:styleId="BalloonTextChar">
    <w:name w:val="Balloon Text Char"/>
    <w:basedOn w:val="DefaultParagraphFont"/>
    <w:link w:val="BalloonText"/>
    <w:semiHidden/>
    <w:rsid w:val="00282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7</TotalTime>
  <Pages>4</Pages>
  <Words>753</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Stephen Gerth</cp:lastModifiedBy>
  <cp:revision>2</cp:revision>
  <cp:lastPrinted>2016-07-27T18:26:00Z</cp:lastPrinted>
  <dcterms:created xsi:type="dcterms:W3CDTF">2012-07-06T19:26:00Z</dcterms:created>
  <dcterms:modified xsi:type="dcterms:W3CDTF">2020-07-27T19:46:00Z</dcterms:modified>
</cp:coreProperties>
</file>