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8DE1" w14:textId="77777777" w:rsidR="0014511E" w:rsidRPr="00684F27" w:rsidRDefault="0014511E">
      <w:pPr>
        <w:rPr>
          <w:bCs/>
        </w:rPr>
      </w:pPr>
      <w:r>
        <w:rPr>
          <w:b/>
          <w:bCs/>
          <w:smallCaps/>
        </w:rPr>
        <w:t>Year 2, Proper 17, Sunday: Evening Prayer</w:t>
      </w:r>
    </w:p>
    <w:p w14:paraId="799FB61E" w14:textId="77777777" w:rsidR="0014511E" w:rsidRPr="00A6325F" w:rsidRDefault="0014511E"/>
    <w:p w14:paraId="7F1AA4BD" w14:textId="77777777" w:rsidR="0005075E" w:rsidRPr="00A6325F" w:rsidRDefault="0005075E"/>
    <w:p w14:paraId="3C2EF300" w14:textId="77777777" w:rsidR="0014511E" w:rsidRPr="00A943B9" w:rsidRDefault="0014511E">
      <w:pPr>
        <w:rPr>
          <w:iCs/>
        </w:rPr>
      </w:pPr>
      <w:r>
        <w:rPr>
          <w:i/>
          <w:iCs/>
        </w:rPr>
        <w:t>The First Lesson.</w:t>
      </w:r>
      <w:r w:rsidR="00A943B9">
        <w:rPr>
          <w:i/>
          <w:iCs/>
        </w:rPr>
        <w:t xml:space="preserve"> </w:t>
      </w:r>
      <w:r>
        <w:rPr>
          <w:i/>
          <w:iCs/>
        </w:rPr>
        <w:t>The Reader begins</w:t>
      </w:r>
    </w:p>
    <w:p w14:paraId="702D2914" w14:textId="77777777" w:rsidR="0014511E" w:rsidRPr="00A943B9" w:rsidRDefault="0014511E">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First Book of the Kings</w:t>
      </w:r>
    </w:p>
    <w:p w14:paraId="0F8DDB8E" w14:textId="24813EBE" w:rsidR="0062726F" w:rsidRDefault="009C68F1">
      <w:r>
        <w:t xml:space="preserve">Then </w:t>
      </w:r>
      <w:r w:rsidR="0014511E">
        <w:t xml:space="preserve">Solomon stood before the altar of the </w:t>
      </w:r>
      <w:r w:rsidR="0014511E">
        <w:rPr>
          <w:smallCaps/>
        </w:rPr>
        <w:t>Lord</w:t>
      </w:r>
      <w:r w:rsidR="0014511E">
        <w:t xml:space="preserve"> in the presence of all the assembly of Israel, and spread forth his hands toward heaven; and said, “O </w:t>
      </w:r>
      <w:r w:rsidR="0014511E">
        <w:rPr>
          <w:smallCaps/>
        </w:rPr>
        <w:t>Lord</w:t>
      </w:r>
      <w:r w:rsidR="0014511E">
        <w:t>, God of Israel, there is no God like thee, in heaven above or on earth beneath, keeping covenant and showing steadfast love to thy servants who walk before thee with all their heart; who hast kept with thy servant David my father what thou didst declare to him; yea, thou didst speak with thy mouth, and with thy hand hast fulfilled it this day.</w:t>
      </w:r>
      <w:r w:rsidR="00A943B9">
        <w:t xml:space="preserve"> </w:t>
      </w:r>
      <w:r w:rsidR="0014511E">
        <w:t xml:space="preserve">Now therefore, O </w:t>
      </w:r>
      <w:r w:rsidR="0014511E">
        <w:rPr>
          <w:smallCaps/>
        </w:rPr>
        <w:t>Lord</w:t>
      </w:r>
      <w:r w:rsidR="0014511E">
        <w:t xml:space="preserve">, God of Israel, keep with thy servant </w:t>
      </w:r>
      <w:smartTag w:uri="urn:schemas-microsoft-com:office:smarttags" w:element="PersonName">
        <w:r w:rsidR="0014511E">
          <w:t>David</w:t>
        </w:r>
      </w:smartTag>
      <w:r w:rsidR="0014511E">
        <w:t xml:space="preserve"> my father what thou hast promised him, saying, ‘There shall never fail you a man before me to sit upon the throne of Israel, if only your sons take heed to their way, to walk before me as you have walked before me.’</w:t>
      </w:r>
      <w:r w:rsidR="00A943B9">
        <w:t xml:space="preserve"> </w:t>
      </w:r>
      <w:r w:rsidR="0014511E">
        <w:t xml:space="preserve">Now therefore, O God of Israel, let thy word be confirmed, which thou hast spoken to thy servant </w:t>
      </w:r>
      <w:smartTag w:uri="urn:schemas-microsoft-com:office:smarttags" w:element="PersonName">
        <w:r w:rsidR="0014511E">
          <w:t>David</w:t>
        </w:r>
      </w:smartTag>
      <w:r w:rsidR="0014511E">
        <w:t xml:space="preserve"> my father.</w:t>
      </w:r>
      <w:r w:rsidR="00A943B9">
        <w:t xml:space="preserve"> </w:t>
      </w:r>
      <w:r w:rsidR="0014511E">
        <w:t>But will God indeed dwell on the earth?</w:t>
      </w:r>
      <w:r w:rsidR="00A943B9">
        <w:t xml:space="preserve"> </w:t>
      </w:r>
      <w:r w:rsidR="0014511E">
        <w:t xml:space="preserve">Behold, heaven and the highest heaven cannot contain thee; how much less this house which I have </w:t>
      </w:r>
      <w:r w:rsidR="0014511E">
        <w:lastRenderedPageBreak/>
        <w:t xml:space="preserve">built! Yet have regard to the prayer of thy servant and to his supplication, O </w:t>
      </w:r>
      <w:r w:rsidR="0014511E">
        <w:rPr>
          <w:smallCaps/>
        </w:rPr>
        <w:t>Lord</w:t>
      </w:r>
      <w:r w:rsidR="0014511E">
        <w:t xml:space="preserve"> my God, hearkening to the cry and to the prayer which thy servant prays before thee this day; that thy eyes may be open night and day toward this house, the place of which thou hast said, ‘My name shall be there,’ that thou mayest hearken to the prayer which thy servant offers toward this place.</w:t>
      </w:r>
      <w:r w:rsidR="00A943B9">
        <w:t xml:space="preserve"> </w:t>
      </w:r>
      <w:r w:rsidR="0014511E">
        <w:t>And hearken thou to the supplication of thy servant and of thy people Israel, when they pray toward this place; yea, hear thou in heaven thy dwelling place; a</w:t>
      </w:r>
      <w:r w:rsidR="008A5BA1">
        <w:t>nd when thou hearest, forgive</w:t>
      </w:r>
      <w:r w:rsidR="0062726F">
        <w:t>.</w:t>
      </w:r>
      <w:r w:rsidR="006064AD">
        <w:t>”</w:t>
      </w:r>
    </w:p>
    <w:p w14:paraId="502C90A8" w14:textId="77777777" w:rsidR="0014511E" w:rsidRPr="00A943B9" w:rsidRDefault="0014511E">
      <w:r>
        <w:rPr>
          <w:i/>
          <w:iCs/>
        </w:rPr>
        <w:t>The Reader concludes</w:t>
      </w:r>
      <w:r>
        <w:tab/>
        <w:t>The Word of the Lord.</w:t>
      </w:r>
    </w:p>
    <w:p w14:paraId="58B64E1A" w14:textId="77777777" w:rsidR="0014511E" w:rsidRPr="00A943B9" w:rsidRDefault="0014511E"/>
    <w:p w14:paraId="64DF29D0" w14:textId="77777777" w:rsidR="0014511E" w:rsidRPr="00A943B9" w:rsidRDefault="0014511E"/>
    <w:p w14:paraId="6053FFC1" w14:textId="77777777" w:rsidR="0014511E" w:rsidRPr="00A943B9" w:rsidRDefault="0014511E">
      <w:pPr>
        <w:rPr>
          <w:iCs/>
        </w:rPr>
      </w:pPr>
      <w:r>
        <w:rPr>
          <w:i/>
          <w:iCs/>
        </w:rPr>
        <w:t>The Second Lesson.</w:t>
      </w:r>
      <w:r w:rsidR="00A943B9">
        <w:rPr>
          <w:i/>
          <w:iCs/>
        </w:rPr>
        <w:t xml:space="preserve"> </w:t>
      </w:r>
      <w:r>
        <w:rPr>
          <w:i/>
          <w:iCs/>
        </w:rPr>
        <w:t>T</w:t>
      </w:r>
      <w:r w:rsidR="008A5BA1">
        <w:rPr>
          <w:i/>
          <w:iCs/>
        </w:rPr>
        <w:t>he Reader begins</w:t>
      </w:r>
    </w:p>
    <w:p w14:paraId="11877E3C" w14:textId="77777777" w:rsidR="0014511E" w:rsidRPr="00A943B9" w:rsidRDefault="0014511E">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14:paraId="16028596" w14:textId="1A7E94B3" w:rsidR="0014511E" w:rsidRDefault="006064AD">
      <w:r>
        <w:t xml:space="preserve">And </w:t>
      </w:r>
      <w:r w:rsidR="0014511E">
        <w:t>I saw in the right hand of him who was seated on the throne a scroll written within and on the back, sealed with seven seals; and I saw a strong angel proclaiming with a loud voice, “Who is worthy to open the scroll and break its seals?”</w:t>
      </w:r>
      <w:r w:rsidR="00A943B9">
        <w:t xml:space="preserve"> </w:t>
      </w:r>
      <w:r w:rsidR="0014511E">
        <w:t xml:space="preserve">And no one in heaven or on earth or under the earth was able to open the scroll or to look into it, and I wept much that no one was found worthy to open the scroll or to </w:t>
      </w:r>
      <w:r w:rsidR="0062726F">
        <w:t xml:space="preserve">look </w:t>
      </w:r>
      <w:r w:rsidR="0014511E">
        <w:t>into it.</w:t>
      </w:r>
      <w:r w:rsidR="00A943B9">
        <w:t xml:space="preserve"> </w:t>
      </w:r>
      <w:r w:rsidR="0014511E">
        <w:t xml:space="preserve">Then one of the elders said to me, “Weep not; </w:t>
      </w:r>
      <w:r w:rsidR="0014511E">
        <w:lastRenderedPageBreak/>
        <w:t>lo, the Lion of the tribe of Judah, the Root of David, has conquered, so that he can open the scroll and its seven seals.”</w:t>
      </w:r>
      <w:r w:rsidR="00A943B9">
        <w:t xml:space="preserve"> </w:t>
      </w:r>
      <w:r w:rsidR="0014511E">
        <w:t>And between the throne and the four living creatures and among the elders, I saw a Lamb standing, as though it had been slain, with seven horns and with seven eyes, which are the seven spirits of God sent out into all the earth; and he went and took the scroll from the right hand of him who was seated on the throne.</w:t>
      </w:r>
      <w:r w:rsidR="00A943B9">
        <w:t xml:space="preserve"> </w:t>
      </w:r>
      <w:r w:rsidR="0014511E">
        <w:t>And when he had taken the scroll, the four living creatures and the twenty-four elders fell down before the Lamb, each holding a harp, and with golden bowls full of incense, which are the prayers of the saints; and they sang a new song, saying, “Worthy art thou to take the scroll and to open its seals, for thou wast slain and by thy blood didst ransom men for God from every tribe and tongue and people and nation, and hast made them a kingdom and priests to our God, and they shall reign on earth.”</w:t>
      </w:r>
      <w:r w:rsidR="00A943B9">
        <w:t xml:space="preserve"> </w:t>
      </w:r>
      <w:r w:rsidR="0014511E">
        <w:t xml:space="preserve">Then I looked, and I heard around the throne and the living creatures and the elders the voice of many angels, numbering myriads of myriads and thousands of thousands, saying with a loud voice, “Worthy is the Lamb who was slain, to receive power and wealth and wisdom and might and honor and glory and blessing!” And I heard every creature in heaven and on earth and </w:t>
      </w:r>
      <w:r w:rsidR="0014511E">
        <w:lastRenderedPageBreak/>
        <w:t>under the earth and in the sea, and all therein, saying, “To him who sits upon the throne and to the Lamb be blessing and honor and glory and might for ever and ever!” And the four living creatures said, “Amen!” and the e</w:t>
      </w:r>
      <w:r w:rsidR="0062726F">
        <w:t>lders fell down and worshiped.</w:t>
      </w:r>
    </w:p>
    <w:p w14:paraId="79CB9166" w14:textId="73783E0C" w:rsidR="0014511E" w:rsidRDefault="0014511E">
      <w:r>
        <w:rPr>
          <w:i/>
          <w:iCs/>
        </w:rPr>
        <w:t>The Reader concludes</w:t>
      </w:r>
      <w:r>
        <w:tab/>
        <w:t>The Word of the Lord.</w:t>
      </w:r>
      <w:r w:rsidR="008B79DE">
        <w:t xml:space="preserve"> </w:t>
      </w:r>
    </w:p>
    <w:sectPr w:rsidR="0014511E" w:rsidSect="004B7D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2EB95" w14:textId="77777777" w:rsidR="00637E72" w:rsidRDefault="00637E72">
      <w:r>
        <w:separator/>
      </w:r>
    </w:p>
  </w:endnote>
  <w:endnote w:type="continuationSeparator" w:id="0">
    <w:p w14:paraId="78E04AD4" w14:textId="77777777" w:rsidR="00637E72" w:rsidRDefault="0063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10CB" w14:textId="77777777" w:rsidR="008003A5" w:rsidRDefault="00D014D0">
    <w:pPr>
      <w:pStyle w:val="Footer"/>
      <w:rPr>
        <w:smallCaps/>
        <w:sz w:val="24"/>
      </w:rPr>
    </w:pPr>
    <w:r>
      <w:rPr>
        <w:smallCaps/>
        <w:sz w:val="24"/>
      </w:rPr>
      <w:t>Year 2, Proper 17, Sunday:</w:t>
    </w:r>
    <w:r w:rsidR="00704A45">
      <w:rPr>
        <w:smallCaps/>
        <w:sz w:val="24"/>
      </w:rPr>
      <w:t xml:space="preserve"> Evening Prayer</w:t>
    </w:r>
  </w:p>
  <w:p w14:paraId="513A2DF0" w14:textId="032D6DA6" w:rsidR="008003A5" w:rsidRDefault="008003A5">
    <w:pPr>
      <w:pStyle w:val="Footer"/>
      <w:rPr>
        <w:smallCaps/>
        <w:sz w:val="24"/>
      </w:rPr>
    </w:pPr>
    <w:r>
      <w:rPr>
        <w:smallCaps/>
        <w:sz w:val="24"/>
      </w:rPr>
      <w:t>1 Kings 8:</w:t>
    </w:r>
    <w:r w:rsidR="00232481">
      <w:rPr>
        <w:smallCaps/>
        <w:sz w:val="24"/>
      </w:rPr>
      <w:t>22</w:t>
    </w:r>
    <w:r w:rsidR="009C68F1">
      <w:rPr>
        <w:smallCaps/>
        <w:sz w:val="24"/>
      </w:rPr>
      <w:t>–</w:t>
    </w:r>
    <w:r>
      <w:rPr>
        <w:smallCaps/>
        <w:sz w:val="24"/>
      </w:rPr>
      <w:t>30; Revelation 5:1</w:t>
    </w:r>
    <w:r w:rsidR="009C68F1">
      <w:rPr>
        <w:smallCaps/>
        <w:sz w:val="24"/>
      </w:rPr>
      <w:t>–</w:t>
    </w:r>
    <w:r>
      <w:rPr>
        <w:smallCaps/>
        <w:sz w:val="24"/>
      </w:rPr>
      <w:t>14</w:t>
    </w:r>
  </w:p>
  <w:p w14:paraId="00D41CAD" w14:textId="77777777" w:rsidR="00A6325F" w:rsidRDefault="00A6325F">
    <w:pPr>
      <w:pStyle w:val="Footer"/>
      <w:rPr>
        <w:smallCaps/>
        <w:sz w:val="24"/>
      </w:rPr>
    </w:pPr>
  </w:p>
  <w:p w14:paraId="2C23525C" w14:textId="303A03D0" w:rsidR="00671A1B" w:rsidRPr="00A6325F" w:rsidRDefault="00671A1B" w:rsidP="00671A1B">
    <w:pPr>
      <w:rPr>
        <w:i/>
        <w:smallCaps/>
        <w:sz w:val="24"/>
      </w:rPr>
    </w:pPr>
    <w:r w:rsidRPr="00A6325F">
      <w:rPr>
        <w:i/>
        <w:iCs/>
        <w:smallCaps/>
        <w:sz w:val="24"/>
      </w:rPr>
      <w:t>We do not include the suggested lengthening 1 Kings 8:31–40.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5E1F4" w14:textId="77777777" w:rsidR="00637E72" w:rsidRDefault="00637E72">
      <w:r>
        <w:separator/>
      </w:r>
    </w:p>
  </w:footnote>
  <w:footnote w:type="continuationSeparator" w:id="0">
    <w:p w14:paraId="24158854" w14:textId="77777777" w:rsidR="00637E72" w:rsidRDefault="0063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A1"/>
    <w:rsid w:val="0005075E"/>
    <w:rsid w:val="0009126B"/>
    <w:rsid w:val="0014511E"/>
    <w:rsid w:val="00232481"/>
    <w:rsid w:val="003C1519"/>
    <w:rsid w:val="004B7D87"/>
    <w:rsid w:val="005563A7"/>
    <w:rsid w:val="005C0283"/>
    <w:rsid w:val="006064AD"/>
    <w:rsid w:val="00612194"/>
    <w:rsid w:val="0062726F"/>
    <w:rsid w:val="00637E72"/>
    <w:rsid w:val="00671A1B"/>
    <w:rsid w:val="00684F27"/>
    <w:rsid w:val="00704A45"/>
    <w:rsid w:val="00766A53"/>
    <w:rsid w:val="007E76D6"/>
    <w:rsid w:val="007F110E"/>
    <w:rsid w:val="008003A5"/>
    <w:rsid w:val="008A5BA1"/>
    <w:rsid w:val="008B79DE"/>
    <w:rsid w:val="009C68F1"/>
    <w:rsid w:val="00A6325F"/>
    <w:rsid w:val="00A943B9"/>
    <w:rsid w:val="00AA5428"/>
    <w:rsid w:val="00BB35F4"/>
    <w:rsid w:val="00C06CA9"/>
    <w:rsid w:val="00D0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60B315"/>
  <w15:docId w15:val="{9CF74F7B-3C60-4A15-82C6-598F7CEC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5563A7"/>
    <w:rPr>
      <w:rFonts w:ascii="Tahoma" w:hAnsi="Tahoma" w:cs="Tahoma"/>
      <w:sz w:val="16"/>
      <w:szCs w:val="16"/>
    </w:rPr>
  </w:style>
  <w:style w:type="character" w:customStyle="1" w:styleId="FooterChar">
    <w:name w:val="Footer Char"/>
    <w:basedOn w:val="DefaultParagraphFont"/>
    <w:link w:val="Footer"/>
    <w:rsid w:val="00AA5428"/>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48344">
      <w:bodyDiv w:val="1"/>
      <w:marLeft w:val="0"/>
      <w:marRight w:val="0"/>
      <w:marTop w:val="0"/>
      <w:marBottom w:val="0"/>
      <w:divBdr>
        <w:top w:val="none" w:sz="0" w:space="0" w:color="auto"/>
        <w:left w:val="none" w:sz="0" w:space="0" w:color="auto"/>
        <w:bottom w:val="none" w:sz="0" w:space="0" w:color="auto"/>
        <w:right w:val="none" w:sz="0" w:space="0" w:color="auto"/>
      </w:divBdr>
    </w:div>
    <w:div w:id="1473131083">
      <w:bodyDiv w:val="1"/>
      <w:marLeft w:val="0"/>
      <w:marRight w:val="0"/>
      <w:marTop w:val="0"/>
      <w:marBottom w:val="0"/>
      <w:divBdr>
        <w:top w:val="none" w:sz="0" w:space="0" w:color="auto"/>
        <w:left w:val="none" w:sz="0" w:space="0" w:color="auto"/>
        <w:bottom w:val="none" w:sz="0" w:space="0" w:color="auto"/>
        <w:right w:val="none" w:sz="0" w:space="0" w:color="auto"/>
      </w:divBdr>
    </w:div>
    <w:div w:id="19283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14</TotalTime>
  <Pages>4</Pages>
  <Words>750</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2012-08-29T15:23:00Z</cp:lastPrinted>
  <dcterms:created xsi:type="dcterms:W3CDTF">2016-08-07T19:54:00Z</dcterms:created>
  <dcterms:modified xsi:type="dcterms:W3CDTF">2020-08-26T19:10:00Z</dcterms:modified>
</cp:coreProperties>
</file>