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C129" w14:textId="77777777" w:rsidR="005B57E9" w:rsidRPr="00921799" w:rsidRDefault="005B57E9">
      <w:pPr>
        <w:rPr>
          <w:bCs/>
        </w:rPr>
      </w:pPr>
      <w:r>
        <w:rPr>
          <w:b/>
          <w:bCs/>
          <w:smallCaps/>
        </w:rPr>
        <w:t>Year 2, Proper 19, Monday: Evening Prayer</w:t>
      </w:r>
    </w:p>
    <w:p w14:paraId="1EDFA32B" w14:textId="77777777" w:rsidR="00DB1635" w:rsidRDefault="00DB1635" w:rsidP="00DB1635">
      <w:pPr>
        <w:autoSpaceDE w:val="0"/>
        <w:autoSpaceDN w:val="0"/>
        <w:adjustRightInd w:val="0"/>
      </w:pPr>
    </w:p>
    <w:p w14:paraId="048361A5" w14:textId="77777777" w:rsidR="00DB1635" w:rsidRDefault="00DB1635" w:rsidP="00DB1635">
      <w:pPr>
        <w:rPr>
          <w:b/>
          <w:bCs/>
        </w:rPr>
      </w:pPr>
      <w:r>
        <w:rPr>
          <w:b/>
          <w:bCs/>
        </w:rPr>
        <w:t>For use with the First Lesson</w:t>
      </w:r>
    </w:p>
    <w:p w14:paraId="3F45B32F" w14:textId="77777777" w:rsidR="00DB1635" w:rsidRDefault="00DB1635" w:rsidP="00DB1635">
      <w:pPr>
        <w:rPr>
          <w:bCs/>
        </w:rPr>
      </w:pPr>
      <w:r>
        <w:rPr>
          <w:bCs/>
        </w:rPr>
        <w:t xml:space="preserve">Adapted from </w:t>
      </w:r>
      <w:r>
        <w:rPr>
          <w:bCs/>
          <w:i/>
          <w:iCs/>
        </w:rPr>
        <w:t>The Vocabulary of the Church</w:t>
      </w:r>
      <w:r>
        <w:rPr>
          <w:bCs/>
        </w:rPr>
        <w:t xml:space="preserve"> (1960):</w:t>
      </w:r>
    </w:p>
    <w:p w14:paraId="6FF7ED69" w14:textId="77777777" w:rsidR="00DB1635" w:rsidRDefault="00DB1635" w:rsidP="00DB1635">
      <w:pPr>
        <w:rPr>
          <w:bCs/>
        </w:rPr>
      </w:pPr>
    </w:p>
    <w:p w14:paraId="155BBF19" w14:textId="77777777" w:rsidR="00DB1635" w:rsidRDefault="00DB1635" w:rsidP="00DB1635">
      <w:pPr>
        <w:ind w:left="1440"/>
      </w:pPr>
      <w:r>
        <w:t>Jez'reelite</w:t>
      </w:r>
      <w:r>
        <w:tab/>
      </w:r>
      <w:r>
        <w:tab/>
      </w:r>
      <w:r>
        <w:tab/>
        <w:t>JEZ-ree-uhl-ight</w:t>
      </w:r>
    </w:p>
    <w:p w14:paraId="7BBECF8F" w14:textId="77777777" w:rsidR="00DB1635" w:rsidRDefault="00DB1635" w:rsidP="00DB1635">
      <w:pPr>
        <w:ind w:left="1440"/>
        <w:rPr>
          <w:iCs/>
        </w:rPr>
      </w:pPr>
      <w:r>
        <w:t>Jez'reel</w:t>
      </w:r>
      <w:r>
        <w:tab/>
      </w:r>
      <w:r>
        <w:tab/>
      </w:r>
      <w:r>
        <w:tab/>
      </w:r>
      <w:r>
        <w:tab/>
        <w:t>JEZ-ree-uhl</w:t>
      </w:r>
    </w:p>
    <w:p w14:paraId="622DAAF7" w14:textId="77777777" w:rsidR="00DB1635" w:rsidRDefault="00DB1635" w:rsidP="00DB1635">
      <w:pPr>
        <w:ind w:left="1440"/>
        <w:rPr>
          <w:iCs/>
        </w:rPr>
      </w:pPr>
      <w:r>
        <w:t>Na'both</w:t>
      </w:r>
      <w:r>
        <w:tab/>
      </w:r>
      <w:r>
        <w:tab/>
      </w:r>
      <w:r>
        <w:tab/>
      </w:r>
      <w:r>
        <w:tab/>
        <w:t>NAY-bahth</w:t>
      </w:r>
    </w:p>
    <w:p w14:paraId="0D04B60D" w14:textId="77777777" w:rsidR="00DB1635" w:rsidRDefault="00DB1635" w:rsidP="00DB1635">
      <w:pPr>
        <w:ind w:left="1440"/>
        <w:rPr>
          <w:iCs/>
        </w:rPr>
      </w:pPr>
      <w:r>
        <w:t>A'hab</w:t>
      </w:r>
      <w:r>
        <w:tab/>
      </w:r>
      <w:r>
        <w:tab/>
      </w:r>
      <w:r>
        <w:tab/>
      </w:r>
      <w:r>
        <w:tab/>
        <w:t>AY-hab</w:t>
      </w:r>
    </w:p>
    <w:p w14:paraId="08C8CEEB" w14:textId="77777777" w:rsidR="00DB1635" w:rsidRDefault="00DB1635" w:rsidP="00DB1635">
      <w:pPr>
        <w:rPr>
          <w:iCs/>
        </w:rPr>
      </w:pPr>
    </w:p>
    <w:p w14:paraId="1AB6B7B5" w14:textId="77777777" w:rsidR="00DB1635" w:rsidRDefault="00DB1635" w:rsidP="00DB1635"/>
    <w:p w14:paraId="6EB26647" w14:textId="77777777" w:rsidR="00DB1635" w:rsidRDefault="00DB1635" w:rsidP="00DB1635">
      <w:r>
        <w:rPr>
          <w:i/>
          <w:iCs/>
        </w:rPr>
        <w:t>The First Lesson. The Reader begins</w:t>
      </w:r>
    </w:p>
    <w:p w14:paraId="4D0AB597" w14:textId="77777777" w:rsidR="00DB1635" w:rsidRDefault="00DB1635" w:rsidP="00DB1635">
      <w:pPr>
        <w:rPr>
          <w:iCs/>
        </w:rPr>
      </w:pPr>
      <w:r>
        <w:rPr>
          <w:b/>
        </w:rPr>
        <w:t>A Reading from the First Book of the Kings</w:t>
      </w:r>
    </w:p>
    <w:p w14:paraId="2EE54F2D" w14:textId="77777777" w:rsidR="00DB1635" w:rsidRDefault="00DB1635" w:rsidP="00DB1635">
      <w:pPr>
        <w:pStyle w:val="BodyText"/>
      </w:pPr>
      <w:r>
        <w:t xml:space="preserve">Now Na'both the Jez'reelite had a vineyard in Jez'reel, beside the palace of A'hab king of Sama'ria. And after this A'hab said to Na'both, “Give me your vineyard, that I may have it for a vegetable garden, because it is near my house; and I will give you a better vineyard for it; or, if it seems good to you, I will give you its value in money.” But Na'both said to A'hab, “The </w:t>
      </w:r>
      <w:r>
        <w:rPr>
          <w:smallCaps/>
        </w:rPr>
        <w:t>Lord</w:t>
      </w:r>
      <w:r>
        <w:t xml:space="preserve"> forbid that I should give you the inheritance of my fathers.” And A'hab went into his house vexed and sullen because of what Na'both the Jez'reelite had said to him; for he had said, “I will not give you the inheritance of my fathers.” And he lay down on his bed, and turned away his face, and would eat no food. </w:t>
      </w:r>
      <w:r>
        <w:lastRenderedPageBreak/>
        <w:t xml:space="preserve">But Jez'ebel his wife came to him, and said to him, “Why is your spirit so vexed that you eat no food?” And he said to her, “Because I spoke to Na'both the Jez'reelite, and said to him, ‘Give me your vineyard for money; or else, if it please you, I will give you another vineyard for it’; and he answered, ‘I will not give you my vineyard.’ ” And Jez'ebel his wife said to him, “Do you now govern Israel? Arise, and eat bread, and let your heart be cheerful; I will give you the vineyard of Na'both the Jez'reelite.” So she wrote letters in A'hab’s name and sealed them with his seal, and she sent the letters to the elders and the nobles who dwelt with Na'both in his city. And she wrote in the letters, “Proclaim a fast, and set Na'both on high among the people; and set two base fellows opposite him, and let them bring a charge against him, saying, ‘You have cursed God and the king.’ Then take him out, and stone him to death.” And the men of his city, the elders and the nobles who dwelt in his city, did as Jez'ebel had sent word to them. As it was written in the letters which she had sent to them, they proclaimed a fast, and set Na'both on high among the people. And the two base fellows came in and sat opposite him; and the base fellows brought a charge against Na'both, in the presence of the people, saying, “Na'both cursed God and the king.” So they took him </w:t>
      </w:r>
      <w:r>
        <w:lastRenderedPageBreak/>
        <w:t>outside the city, and stoned him to death with stones. Then they sent to Jez'ebel, saying, “Na'both has been stoned; he is dead.” As soon as Jez'ebel heard that Na'both had been stoned and was dead, Jez'ebel said to Ahab, “Arise, take possession of the vineyard of Na'both the Jez</w:t>
      </w:r>
      <w:r>
        <w:rPr>
          <w:bCs/>
          <w:iCs/>
        </w:rPr>
        <w:t>'</w:t>
      </w:r>
      <w:r>
        <w:t>reelite, which he refused to give you for money; for Na'both is not alive, but dead.” And as soon as A'hab heard that Na'both was dead, A'hab arose to go down to the vineyard of Na'both the Jez'reelite, to take possession of it.</w:t>
      </w:r>
    </w:p>
    <w:p w14:paraId="2E1B4BB6" w14:textId="77777777" w:rsidR="00DB1635" w:rsidRDefault="00DB1635" w:rsidP="00DB1635">
      <w:pPr>
        <w:suppressAutoHyphens/>
        <w:rPr>
          <w:iCs/>
          <w:spacing w:val="-2"/>
        </w:rPr>
      </w:pPr>
      <w:r>
        <w:rPr>
          <w:i/>
          <w:iCs/>
        </w:rPr>
        <w:t>The Reader concludes</w:t>
      </w:r>
      <w:r>
        <w:tab/>
      </w:r>
      <w:r>
        <w:tab/>
        <w:t>The Word of the Lord.</w:t>
      </w:r>
    </w:p>
    <w:p w14:paraId="68346134" w14:textId="77777777" w:rsidR="00DB1635" w:rsidRDefault="00DB1635" w:rsidP="00DB1635">
      <w:pPr>
        <w:suppressAutoHyphens/>
        <w:rPr>
          <w:spacing w:val="-2"/>
        </w:rPr>
      </w:pPr>
    </w:p>
    <w:p w14:paraId="456F8F23" w14:textId="77777777" w:rsidR="00C912AE" w:rsidRDefault="00C912AE" w:rsidP="00C912AE">
      <w:pPr>
        <w:autoSpaceDE w:val="0"/>
        <w:autoSpaceDN w:val="0"/>
        <w:adjustRightInd w:val="0"/>
      </w:pPr>
    </w:p>
    <w:p w14:paraId="44EC5686" w14:textId="18E7B3FB" w:rsidR="00DB1635" w:rsidRPr="00DB1635" w:rsidRDefault="00DB1635">
      <w:pPr>
        <w:rPr>
          <w:b/>
          <w:bCs/>
          <w:i/>
        </w:rPr>
      </w:pPr>
      <w:r w:rsidRPr="00DB1635">
        <w:rPr>
          <w:b/>
          <w:bCs/>
          <w:i/>
        </w:rPr>
        <w:t>Please turn the page to the Second Lesson.</w:t>
      </w:r>
      <w:r w:rsidRPr="00DB1635">
        <w:rPr>
          <w:b/>
          <w:bCs/>
          <w:i/>
        </w:rPr>
        <w:br w:type="page"/>
      </w:r>
    </w:p>
    <w:p w14:paraId="63D2FEE4" w14:textId="2E45C03B" w:rsidR="00C912AE" w:rsidRDefault="00C912AE" w:rsidP="00C912AE">
      <w:pPr>
        <w:rPr>
          <w:b/>
          <w:bCs/>
          <w:szCs w:val="20"/>
        </w:rPr>
      </w:pPr>
      <w:r>
        <w:rPr>
          <w:b/>
          <w:bCs/>
        </w:rPr>
        <w:lastRenderedPageBreak/>
        <w:t>For use with the Second Lesson</w:t>
      </w:r>
    </w:p>
    <w:p w14:paraId="30894E1D" w14:textId="77777777" w:rsidR="00C912AE" w:rsidRDefault="00C912AE" w:rsidP="00C912AE">
      <w:pPr>
        <w:rPr>
          <w:bCs/>
        </w:rPr>
      </w:pPr>
      <w:r>
        <w:rPr>
          <w:bCs/>
        </w:rPr>
        <w:t xml:space="preserve">Adapted from </w:t>
      </w:r>
      <w:r>
        <w:rPr>
          <w:bCs/>
          <w:i/>
        </w:rPr>
        <w:t>The Vocabulary of the Church</w:t>
      </w:r>
      <w:r>
        <w:rPr>
          <w:bCs/>
        </w:rPr>
        <w:t xml:space="preserve"> (1960):</w:t>
      </w:r>
    </w:p>
    <w:p w14:paraId="1E868DD9" w14:textId="77777777" w:rsidR="00C912AE" w:rsidRDefault="00C912AE" w:rsidP="00C912AE">
      <w:pPr>
        <w:rPr>
          <w:bCs/>
        </w:rPr>
      </w:pPr>
    </w:p>
    <w:p w14:paraId="2AFC731C" w14:textId="77777777" w:rsidR="00C912AE" w:rsidRDefault="00C912AE" w:rsidP="00C912AE">
      <w:pPr>
        <w:ind w:left="1440"/>
      </w:pPr>
      <w:r>
        <w:t>Pamphyl'ia</w:t>
      </w:r>
      <w:r>
        <w:tab/>
      </w:r>
      <w:r>
        <w:tab/>
      </w:r>
      <w:r>
        <w:tab/>
        <w:t>pam-FIL-ee-uh</w:t>
      </w:r>
    </w:p>
    <w:p w14:paraId="31D8B245" w14:textId="67069888" w:rsidR="00C912AE" w:rsidRDefault="00C912AE" w:rsidP="00C912AE">
      <w:pPr>
        <w:ind w:left="1440"/>
      </w:pPr>
      <w:r>
        <w:t>Cili'cia</w:t>
      </w:r>
      <w:r>
        <w:tab/>
      </w:r>
      <w:r>
        <w:tab/>
      </w:r>
      <w:r>
        <w:tab/>
      </w:r>
      <w:r>
        <w:tab/>
        <w:t>si-LISH-</w:t>
      </w:r>
      <w:r w:rsidR="002E28E1">
        <w:t>ee-</w:t>
      </w:r>
      <w:r>
        <w:t>uh</w:t>
      </w:r>
    </w:p>
    <w:p w14:paraId="613BC446" w14:textId="7F682B33" w:rsidR="00C912AE" w:rsidRDefault="00C912AE" w:rsidP="00C912AE">
      <w:pPr>
        <w:ind w:left="1440"/>
      </w:pPr>
      <w:r>
        <w:t>Derbe</w:t>
      </w:r>
      <w:r>
        <w:tab/>
      </w:r>
      <w:r>
        <w:tab/>
      </w:r>
      <w:r>
        <w:tab/>
      </w:r>
      <w:r>
        <w:tab/>
        <w:t>DUR-b</w:t>
      </w:r>
      <w:r w:rsidR="002E28E1">
        <w:t>ee</w:t>
      </w:r>
    </w:p>
    <w:p w14:paraId="2277CA0D" w14:textId="63073A60" w:rsidR="00C912AE" w:rsidRDefault="00C912AE" w:rsidP="00C912AE">
      <w:pPr>
        <w:ind w:left="1440"/>
      </w:pPr>
      <w:r>
        <w:t>Lystra</w:t>
      </w:r>
      <w:r>
        <w:tab/>
      </w:r>
      <w:r>
        <w:tab/>
      </w:r>
      <w:r>
        <w:tab/>
      </w:r>
      <w:r>
        <w:tab/>
        <w:t>LIS-truh</w:t>
      </w:r>
    </w:p>
    <w:p w14:paraId="27575F80" w14:textId="5D9B6A31" w:rsidR="00DB1635" w:rsidRDefault="00DB1635" w:rsidP="00C912AE">
      <w:pPr>
        <w:ind w:left="1440"/>
      </w:pPr>
      <w:bookmarkStart w:id="0" w:name="_Hlk481595923"/>
      <w:r>
        <w:rPr>
          <w:iCs/>
        </w:rPr>
        <w:t>Ico'nium</w:t>
      </w:r>
      <w:r>
        <w:rPr>
          <w:iCs/>
        </w:rPr>
        <w:tab/>
      </w:r>
      <w:r>
        <w:rPr>
          <w:iCs/>
        </w:rPr>
        <w:tab/>
      </w:r>
      <w:r>
        <w:rPr>
          <w:iCs/>
        </w:rPr>
        <w:tab/>
        <w:t>igh-KOH-nee-uhm</w:t>
      </w:r>
      <w:bookmarkEnd w:id="0"/>
    </w:p>
    <w:p w14:paraId="688F24E5" w14:textId="5F1964F5" w:rsidR="00921799" w:rsidRDefault="00921799"/>
    <w:p w14:paraId="6C42E477" w14:textId="77777777" w:rsidR="00DB1635" w:rsidRDefault="00DB1635"/>
    <w:p w14:paraId="56874CAB" w14:textId="77777777" w:rsidR="005B57E9" w:rsidRPr="00556BB9" w:rsidRDefault="005B57E9">
      <w:pPr>
        <w:rPr>
          <w:iCs/>
        </w:rPr>
      </w:pPr>
      <w:r>
        <w:rPr>
          <w:i/>
          <w:iCs/>
        </w:rPr>
        <w:t>The Sec</w:t>
      </w:r>
      <w:r w:rsidR="00211CBD">
        <w:rPr>
          <w:i/>
          <w:iCs/>
        </w:rPr>
        <w:t>ond Lesson. The Reader begins</w:t>
      </w:r>
    </w:p>
    <w:p w14:paraId="1F95100B" w14:textId="77777777" w:rsidR="005B57E9" w:rsidRDefault="005B57E9">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4953A42" w14:textId="77777777" w:rsidR="005B57E9" w:rsidRDefault="005B57E9">
      <w:r>
        <w:t>A</w:t>
      </w:r>
      <w:r w:rsidR="00C912AE">
        <w:t>nd a</w:t>
      </w:r>
      <w:r>
        <w:t>fter some days Paul said to Barnabas, “Come, let us return and visit the brethren in every city where we proclaimed the word of the Lord, and see how they are.”</w:t>
      </w:r>
      <w:r w:rsidR="00556BB9">
        <w:t xml:space="preserve"> </w:t>
      </w:r>
      <w:r>
        <w:t>And Barnabas wanted to take with them John called Mark.</w:t>
      </w:r>
      <w:r w:rsidR="00556BB9">
        <w:t xml:space="preserve"> </w:t>
      </w:r>
      <w:r>
        <w:t>But Paul thought best not to take with them one who had withdrawn from them in Pamphyl'ia, and had not gone with them to the work.</w:t>
      </w:r>
      <w:r w:rsidR="00556BB9">
        <w:t xml:space="preserve"> </w:t>
      </w:r>
      <w:r>
        <w:t xml:space="preserve">And there arose a sharp contention, so that they separated from each other; Barnabas took Mark with him and sailed away to </w:t>
      </w:r>
      <w:smartTag w:uri="urn:schemas-microsoft-com:office:smarttags" w:element="place">
        <w:smartTag w:uri="urn:schemas-microsoft-com:office:smarttags" w:element="country-region">
          <w:r>
            <w:t>Cyprus</w:t>
          </w:r>
        </w:smartTag>
      </w:smartTag>
      <w:r>
        <w:t>, but Paul chose Silas and departed, being commended by the brethren to the grace of the Lord.</w:t>
      </w:r>
      <w:r w:rsidR="00556BB9">
        <w:t xml:space="preserve"> </w:t>
      </w:r>
      <w:r>
        <w:t xml:space="preserve">And he went through </w:t>
      </w:r>
      <w:smartTag w:uri="urn:schemas-microsoft-com:office:smarttags" w:element="country-region">
        <w:smartTag w:uri="urn:schemas-microsoft-com:office:smarttags" w:element="place">
          <w:r>
            <w:t>Syria</w:t>
          </w:r>
        </w:smartTag>
      </w:smartTag>
      <w:r>
        <w:t xml:space="preserve"> and Cili'cia, strengthening the churches.</w:t>
      </w:r>
      <w:r w:rsidR="00556BB9">
        <w:t xml:space="preserve"> </w:t>
      </w:r>
      <w:r>
        <w:t>And he came also to Derbe and to Lystra.</w:t>
      </w:r>
      <w:r w:rsidR="00556BB9">
        <w:t xml:space="preserve"> </w:t>
      </w:r>
      <w:r>
        <w:t xml:space="preserve">A disciple was there, named </w:t>
      </w:r>
      <w:r>
        <w:lastRenderedPageBreak/>
        <w:t>Timothy, the son of a Jewish woman who was a believer; but his father was a Greek.</w:t>
      </w:r>
      <w:r w:rsidR="00556BB9">
        <w:t xml:space="preserve"> </w:t>
      </w:r>
      <w:r>
        <w:t>He was well spoken of by the brethren at Lystra and Ico'nium.</w:t>
      </w:r>
      <w:r w:rsidR="00556BB9">
        <w:t xml:space="preserve"> </w:t>
      </w:r>
      <w:r>
        <w:t>Paul wanted Timothy to accompany him; and he took him and circumcised him because of the Jews that were in those places, for they all knew that his father was a Greek.</w:t>
      </w:r>
      <w:r w:rsidR="00556BB9">
        <w:t xml:space="preserve"> </w:t>
      </w:r>
      <w:r>
        <w:t xml:space="preserve">As they went on their way through the cities, they delivered to them for observance the decisions which had been reached by the apostles and elders who were at </w:t>
      </w:r>
      <w:smartTag w:uri="urn:schemas-microsoft-com:office:smarttags" w:element="City">
        <w:smartTag w:uri="urn:schemas-microsoft-com:office:smarttags" w:element="place">
          <w:r>
            <w:t>Jerusalem</w:t>
          </w:r>
        </w:smartTag>
      </w:smartTag>
      <w:r>
        <w:t>.</w:t>
      </w:r>
      <w:r w:rsidR="00556BB9">
        <w:t xml:space="preserve"> </w:t>
      </w:r>
      <w:r>
        <w:t>So the churches were strengthened in the faith, and they increased in numbers daily.</w:t>
      </w:r>
    </w:p>
    <w:p w14:paraId="5BE8BBA9" w14:textId="65F32089" w:rsidR="005B57E9" w:rsidRDefault="005B57E9">
      <w:r>
        <w:rPr>
          <w:i/>
          <w:iCs/>
        </w:rPr>
        <w:t>The Reader concludes</w:t>
      </w:r>
      <w:r>
        <w:tab/>
        <w:t>The Word of the Lord.</w:t>
      </w:r>
      <w:r w:rsidR="00C02D5C">
        <w:t xml:space="preserve"> </w:t>
      </w:r>
    </w:p>
    <w:sectPr w:rsidR="005B57E9" w:rsidSect="000B22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87A9" w14:textId="77777777" w:rsidR="000C1F45" w:rsidRDefault="000C1F45">
      <w:r>
        <w:separator/>
      </w:r>
    </w:p>
  </w:endnote>
  <w:endnote w:type="continuationSeparator" w:id="0">
    <w:p w14:paraId="3E32043C" w14:textId="77777777" w:rsidR="000C1F45" w:rsidRDefault="000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E9B6" w14:textId="77777777" w:rsidR="000B22C1" w:rsidRDefault="005B57E9">
    <w:pPr>
      <w:pStyle w:val="Footer"/>
      <w:rPr>
        <w:smallCaps/>
        <w:sz w:val="24"/>
      </w:rPr>
    </w:pPr>
    <w:r>
      <w:rPr>
        <w:smallCaps/>
        <w:sz w:val="24"/>
      </w:rPr>
      <w:t>Year 2, Pro</w:t>
    </w:r>
    <w:r w:rsidR="00556BB9">
      <w:rPr>
        <w:smallCaps/>
        <w:sz w:val="24"/>
      </w:rPr>
      <w:t>per 19, Monday: Evening Prayer</w:t>
    </w:r>
  </w:p>
  <w:p w14:paraId="14CDCDCD" w14:textId="77777777" w:rsidR="005B57E9" w:rsidRDefault="005B57E9">
    <w:pPr>
      <w:pStyle w:val="Footer"/>
      <w:rPr>
        <w:sz w:val="24"/>
      </w:rPr>
    </w:pPr>
    <w:r>
      <w:rPr>
        <w:smallCaps/>
        <w:sz w:val="24"/>
      </w:rPr>
      <w:t>1 Kings 21:1</w:t>
    </w:r>
    <w:r w:rsidR="00C912AE">
      <w:rPr>
        <w:smallCaps/>
        <w:sz w:val="24"/>
      </w:rPr>
      <w:t>–</w:t>
    </w:r>
    <w:r>
      <w:rPr>
        <w:smallCaps/>
        <w:sz w:val="24"/>
      </w:rPr>
      <w:t>16; Acts 15:36</w:t>
    </w:r>
    <w:r w:rsidR="00C912AE">
      <w:rPr>
        <w:smallCaps/>
        <w:sz w:val="24"/>
      </w:rPr>
      <w:t>–</w:t>
    </w:r>
    <w:r>
      <w:rPr>
        <w:smallCaps/>
        <w:sz w:val="24"/>
      </w:rPr>
      <w:t>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1964" w14:textId="77777777" w:rsidR="000C1F45" w:rsidRDefault="000C1F45">
      <w:r>
        <w:separator/>
      </w:r>
    </w:p>
  </w:footnote>
  <w:footnote w:type="continuationSeparator" w:id="0">
    <w:p w14:paraId="22274C24" w14:textId="77777777" w:rsidR="000C1F45" w:rsidRDefault="000C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BD"/>
    <w:rsid w:val="000B22C1"/>
    <w:rsid w:val="000C1F45"/>
    <w:rsid w:val="00211CBD"/>
    <w:rsid w:val="002E28E1"/>
    <w:rsid w:val="00556BB9"/>
    <w:rsid w:val="005B57E9"/>
    <w:rsid w:val="006D6CDA"/>
    <w:rsid w:val="00921799"/>
    <w:rsid w:val="00C02D5C"/>
    <w:rsid w:val="00C912AE"/>
    <w:rsid w:val="00DB163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204377"/>
  <w15:docId w15:val="{2EF43992-E518-4F3B-9996-C6E214EC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08051">
      <w:bodyDiv w:val="1"/>
      <w:marLeft w:val="0"/>
      <w:marRight w:val="0"/>
      <w:marTop w:val="0"/>
      <w:marBottom w:val="0"/>
      <w:divBdr>
        <w:top w:val="none" w:sz="0" w:space="0" w:color="auto"/>
        <w:left w:val="none" w:sz="0" w:space="0" w:color="auto"/>
        <w:bottom w:val="none" w:sz="0" w:space="0" w:color="auto"/>
        <w:right w:val="none" w:sz="0" w:space="0" w:color="auto"/>
      </w:divBdr>
    </w:div>
    <w:div w:id="670762596">
      <w:bodyDiv w:val="1"/>
      <w:marLeft w:val="0"/>
      <w:marRight w:val="0"/>
      <w:marTop w:val="0"/>
      <w:marBottom w:val="0"/>
      <w:divBdr>
        <w:top w:val="none" w:sz="0" w:space="0" w:color="auto"/>
        <w:left w:val="none" w:sz="0" w:space="0" w:color="auto"/>
        <w:bottom w:val="none" w:sz="0" w:space="0" w:color="auto"/>
        <w:right w:val="none" w:sz="0" w:space="0" w:color="auto"/>
      </w:divBdr>
    </w:div>
    <w:div w:id="1499152637">
      <w:bodyDiv w:val="1"/>
      <w:marLeft w:val="0"/>
      <w:marRight w:val="0"/>
      <w:marTop w:val="0"/>
      <w:marBottom w:val="0"/>
      <w:divBdr>
        <w:top w:val="none" w:sz="0" w:space="0" w:color="auto"/>
        <w:left w:val="none" w:sz="0" w:space="0" w:color="auto"/>
        <w:bottom w:val="none" w:sz="0" w:space="0" w:color="auto"/>
        <w:right w:val="none" w:sz="0" w:space="0" w:color="auto"/>
      </w:divBdr>
    </w:div>
    <w:div w:id="1858500955">
      <w:bodyDiv w:val="1"/>
      <w:marLeft w:val="0"/>
      <w:marRight w:val="0"/>
      <w:marTop w:val="0"/>
      <w:marBottom w:val="0"/>
      <w:divBdr>
        <w:top w:val="none" w:sz="0" w:space="0" w:color="auto"/>
        <w:left w:val="none" w:sz="0" w:space="0" w:color="auto"/>
        <w:bottom w:val="none" w:sz="0" w:space="0" w:color="auto"/>
        <w:right w:val="none" w:sz="0" w:space="0" w:color="auto"/>
      </w:divBdr>
    </w:div>
    <w:div w:id="19812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55</TotalTime>
  <Pages>5</Pages>
  <Words>838</Words>
  <Characters>3734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1900-01-01T05:00:00Z</cp:lastPrinted>
  <dcterms:created xsi:type="dcterms:W3CDTF">2012-09-17T18:05:00Z</dcterms:created>
  <dcterms:modified xsi:type="dcterms:W3CDTF">2020-09-10T21:07:00Z</dcterms:modified>
</cp:coreProperties>
</file>