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48" w:rsidRPr="006C1CC1" w:rsidRDefault="00EA27DB">
      <w:pPr>
        <w:pStyle w:val="Heading2"/>
        <w:rPr>
          <w:b w:val="0"/>
          <w:smallCaps/>
        </w:rPr>
      </w:pPr>
      <w:r>
        <w:rPr>
          <w:smallCaps/>
        </w:rPr>
        <w:t xml:space="preserve">Year 2, Proper 19, Wednesday: </w:t>
      </w:r>
    </w:p>
    <w:p w:rsidR="00EA27DB" w:rsidRPr="004177A4" w:rsidRDefault="00EA27DB">
      <w:pPr>
        <w:pStyle w:val="Heading2"/>
        <w:rPr>
          <w:b w:val="0"/>
        </w:rPr>
      </w:pPr>
      <w:r>
        <w:rPr>
          <w:smallCaps/>
        </w:rPr>
        <w:t>Morning Prayer</w:t>
      </w:r>
    </w:p>
    <w:p w:rsidR="00EA27DB" w:rsidRPr="004177A4" w:rsidRDefault="00EA27DB"/>
    <w:p w:rsidR="00EA27DB" w:rsidRPr="004177A4" w:rsidRDefault="00EA27DB">
      <w:pPr>
        <w:pStyle w:val="Header"/>
        <w:tabs>
          <w:tab w:val="clear" w:pos="4320"/>
          <w:tab w:val="clear" w:pos="8640"/>
        </w:tabs>
      </w:pPr>
    </w:p>
    <w:p w:rsidR="00EA27DB" w:rsidRPr="006C1CC1" w:rsidRDefault="00EA27DB">
      <w:pPr>
        <w:rPr>
          <w:iCs/>
        </w:rPr>
      </w:pPr>
      <w:r>
        <w:rPr>
          <w:i/>
          <w:iCs/>
        </w:rPr>
        <w:t>The First Lesson.</w:t>
      </w:r>
      <w:r w:rsidR="006C1CC1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EA27DB" w:rsidRPr="006C1CC1" w:rsidRDefault="00EA27DB">
      <w:pPr>
        <w:pStyle w:val="Heading2"/>
        <w:rPr>
          <w:b w:val="0"/>
        </w:rPr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Book of Job</w:t>
      </w:r>
    </w:p>
    <w:p w:rsidR="00EA27DB" w:rsidRDefault="00EA27DB">
      <w:r>
        <w:t xml:space="preserve">Job answered the </w:t>
      </w:r>
      <w:r>
        <w:rPr>
          <w:smallCaps/>
        </w:rPr>
        <w:t>Lord</w:t>
      </w:r>
      <w:r>
        <w:t>: “I know that thou canst do all things, and that no purpose of thine can be thwarted.</w:t>
      </w:r>
      <w:r w:rsidR="006C1CC1">
        <w:t xml:space="preserve"> </w:t>
      </w:r>
      <w:r>
        <w:t>‘Who is this that hides counsel without knowledge?’</w:t>
      </w:r>
      <w:r w:rsidR="006C1CC1">
        <w:t xml:space="preserve"> </w:t>
      </w:r>
      <w:r>
        <w:t>Therefore I have uttered what I did not understand, things too wonderful for me, which I did not know.</w:t>
      </w:r>
      <w:r w:rsidR="006C1CC1">
        <w:t xml:space="preserve"> </w:t>
      </w:r>
      <w:r>
        <w:t>‘Hear, and I will speak; I will question you, and you declare to me.’</w:t>
      </w:r>
      <w:r w:rsidR="006C1CC1">
        <w:t xml:space="preserve"> </w:t>
      </w:r>
      <w:r>
        <w:t>I had heard of thee by the hearing of the ear, but now my eye sees thee; therefore I despise myself, and repent in dust and ashes.”</w:t>
      </w:r>
      <w:r w:rsidR="006C1CC1">
        <w:t xml:space="preserve"> </w:t>
      </w:r>
      <w:r>
        <w:t xml:space="preserve">After the </w:t>
      </w:r>
      <w:r>
        <w:rPr>
          <w:smallCaps/>
        </w:rPr>
        <w:t>Lord</w:t>
      </w:r>
      <w:r>
        <w:t xml:space="preserve"> had spoken these words to Job, the </w:t>
      </w:r>
      <w:r>
        <w:rPr>
          <w:smallCaps/>
        </w:rPr>
        <w:t>Lord</w:t>
      </w:r>
      <w:r>
        <w:t xml:space="preserve"> said to Eli'phaz the Te'manite: “My wrath is kindled against you and against your two friends; for you have not spoken of me what is right, as my servant Job has.</w:t>
      </w:r>
      <w:r w:rsidR="006C1CC1">
        <w:t xml:space="preserve"> </w:t>
      </w:r>
      <w:r>
        <w:t>Now therefore take seven bulls and seven rams, and go to my servant Job, and offer up for yourselves a burnt offering; and my servant Job shall pray for you, for I will accept his prayer not to deal with you according to your folly; for you have not spoken of me what is right, as my servant Job has.”</w:t>
      </w:r>
      <w:r w:rsidR="006C1CC1">
        <w:t xml:space="preserve"> </w:t>
      </w:r>
      <w:r>
        <w:t xml:space="preserve">So Eli'phaz the Te'manite and Bildad the Shuhite and Zophar the </w:t>
      </w:r>
      <w:r>
        <w:lastRenderedPageBreak/>
        <w:t xml:space="preserve">Na'amathite went and did what the </w:t>
      </w:r>
      <w:r>
        <w:rPr>
          <w:smallCaps/>
        </w:rPr>
        <w:t>Lord</w:t>
      </w:r>
      <w:r>
        <w:t xml:space="preserve"> had told them; and the </w:t>
      </w:r>
      <w:r>
        <w:rPr>
          <w:smallCaps/>
        </w:rPr>
        <w:t>Lord</w:t>
      </w:r>
      <w:r>
        <w:t xml:space="preserve"> accepted Job’s prayer.</w:t>
      </w:r>
      <w:r w:rsidR="006C1CC1">
        <w:t xml:space="preserve"> </w:t>
      </w:r>
      <w:r>
        <w:t xml:space="preserve">And the </w:t>
      </w:r>
      <w:r>
        <w:rPr>
          <w:smallCaps/>
        </w:rPr>
        <w:t>Lord</w:t>
      </w:r>
      <w:r>
        <w:t xml:space="preserve"> restored the fortunes of Job, when he had prayed for his friends; and the </w:t>
      </w:r>
      <w:r>
        <w:rPr>
          <w:smallCaps/>
        </w:rPr>
        <w:t>Lord</w:t>
      </w:r>
      <w:r>
        <w:t xml:space="preserve"> gave Job twice as much as he had before.</w:t>
      </w:r>
      <w:r w:rsidR="006C1CC1">
        <w:t xml:space="preserve"> </w:t>
      </w:r>
      <w:r>
        <w:t xml:space="preserve">Then came to him all his brothers and sisters and all who had known him before, and ate bread with him in his house; and they showed him sympathy and comforted him for all the evil that the </w:t>
      </w:r>
      <w:r>
        <w:rPr>
          <w:smallCaps/>
        </w:rPr>
        <w:t>Lord</w:t>
      </w:r>
      <w:r>
        <w:t xml:space="preserve"> had brought upon him; and each of them gave him a piece of money and a ring of gold.</w:t>
      </w:r>
      <w:r w:rsidR="006C1CC1">
        <w:t xml:space="preserve"> </w:t>
      </w:r>
      <w:r>
        <w:t xml:space="preserve">And the </w:t>
      </w:r>
      <w:r>
        <w:rPr>
          <w:smallCaps/>
        </w:rPr>
        <w:t>Lord</w:t>
      </w:r>
      <w:r>
        <w:t xml:space="preserve"> blessed the latter days of Job more than his beginning; and he had fourteen thousand sheep, six thousand camels, a thousand yoke of oxen, and a thousand she-asses.</w:t>
      </w:r>
      <w:r w:rsidR="006C1CC1">
        <w:t xml:space="preserve"> </w:t>
      </w:r>
      <w:r>
        <w:t>He had also seven sons and three daughters.</w:t>
      </w:r>
      <w:r w:rsidR="006C1CC1">
        <w:t xml:space="preserve"> </w:t>
      </w:r>
      <w:r>
        <w:t>And he called the name of the first Jemi'mah; and the name of the second Kezi'ah; and the name of the third Ker'en-hap'puch.</w:t>
      </w:r>
      <w:r w:rsidR="006C1CC1">
        <w:t xml:space="preserve"> </w:t>
      </w:r>
      <w:r>
        <w:t>And in all the land there were no women so fair as Job’s daughters; and their father gave them inheritance among their brothers.</w:t>
      </w:r>
      <w:r w:rsidR="006C1CC1">
        <w:t xml:space="preserve"> </w:t>
      </w:r>
      <w:r>
        <w:t>And after this Job lived a hundred and forty years, and saw his sons, and his sons</w:t>
      </w:r>
      <w:r w:rsidR="003444E4">
        <w:t>’</w:t>
      </w:r>
      <w:r>
        <w:t xml:space="preserve"> sons, four generations.</w:t>
      </w:r>
      <w:r w:rsidR="006C1CC1">
        <w:t xml:space="preserve"> </w:t>
      </w:r>
      <w:r>
        <w:t>And Job died, an old man, and full of days.</w:t>
      </w:r>
    </w:p>
    <w:p w:rsidR="00EA27DB" w:rsidRDefault="00EA27DB">
      <w:r>
        <w:rPr>
          <w:i/>
          <w:iCs/>
        </w:rPr>
        <w:t>The Reader concludes</w:t>
      </w:r>
      <w:r>
        <w:tab/>
        <w:t>The Word of the Lord.</w:t>
      </w:r>
    </w:p>
    <w:p w:rsidR="00EA27DB" w:rsidRDefault="00EA27DB"/>
    <w:p w:rsidR="00EA27DB" w:rsidRDefault="00EA27DB"/>
    <w:p w:rsidR="00EA27DB" w:rsidRPr="006C1CC1" w:rsidRDefault="00EA27DB">
      <w:pPr>
        <w:pStyle w:val="Heading1"/>
        <w:rPr>
          <w:i w:val="0"/>
        </w:rPr>
      </w:pPr>
      <w:r>
        <w:lastRenderedPageBreak/>
        <w:t>The Se</w:t>
      </w:r>
      <w:r w:rsidR="000F6552">
        <w:t>cond Lesson.</w:t>
      </w:r>
      <w:r w:rsidR="006C1CC1">
        <w:t xml:space="preserve"> </w:t>
      </w:r>
      <w:r w:rsidR="000F6552">
        <w:t>The Reader begins</w:t>
      </w:r>
    </w:p>
    <w:p w:rsidR="00EA27DB" w:rsidRDefault="00EA27DB">
      <w:r>
        <w:rPr>
          <w:b/>
          <w:bCs/>
        </w:rPr>
        <w:t>A Reading from the Gospel according to John</w:t>
      </w:r>
    </w:p>
    <w:p w:rsidR="00EA27DB" w:rsidRDefault="00EA27DB">
      <w:r>
        <w:t>Among those who went up to worship at the feast were some Greeks.</w:t>
      </w:r>
      <w:r w:rsidR="006C1CC1">
        <w:t xml:space="preserve"> </w:t>
      </w:r>
      <w:r>
        <w:t xml:space="preserve">So these came to Philip, who was from Beth-sa'ida in </w:t>
      </w:r>
      <w:smartTag w:uri="urn:schemas-microsoft-com:office:smarttags" w:element="place">
        <w:r>
          <w:t>Galilee</w:t>
        </w:r>
      </w:smartTag>
      <w:r>
        <w:t>, and said to him, “Sir, we wish to see Jesus.”</w:t>
      </w:r>
      <w:r w:rsidR="006C1CC1">
        <w:t xml:space="preserve"> </w:t>
      </w:r>
      <w:r>
        <w:t>Philip went and told Andrew; Andrew went with Philip and they told Jesus.</w:t>
      </w:r>
      <w:r w:rsidR="006C1CC1">
        <w:t xml:space="preserve"> </w:t>
      </w:r>
      <w:r>
        <w:t>And Jesus answered them, “The hour has come for the Son of man to be glorified.</w:t>
      </w:r>
      <w:r w:rsidR="006C1CC1">
        <w:t xml:space="preserve"> </w:t>
      </w:r>
      <w:r>
        <w:t>Truly, truly, I say to you, unless a grain of wheat falls into the earth and dies, it remains alone; but if it dies, it bears much fruit.</w:t>
      </w:r>
      <w:r w:rsidR="006C1CC1">
        <w:t xml:space="preserve"> </w:t>
      </w:r>
      <w:r>
        <w:t>He who loves his life loses it, and he who hates his life in this world will keep it for eternal life.</w:t>
      </w:r>
      <w:r w:rsidR="006C1CC1">
        <w:t xml:space="preserve"> </w:t>
      </w:r>
      <w:r>
        <w:t>If any one serves me, he must follow me; and where I am, there shall my servant be also; if any one serves me, the Father will honor him.</w:t>
      </w:r>
    </w:p>
    <w:p w:rsidR="00EA27DB" w:rsidRDefault="00EA27DB">
      <w:r>
        <w:rPr>
          <w:i/>
          <w:iCs/>
        </w:rPr>
        <w:t>The Reader concludes</w:t>
      </w:r>
      <w:r>
        <w:tab/>
        <w:t>The W</w:t>
      </w:r>
      <w:bookmarkStart w:id="0" w:name="_GoBack"/>
      <w:bookmarkEnd w:id="0"/>
      <w:r>
        <w:t>ord of the Lord.</w:t>
      </w:r>
    </w:p>
    <w:sectPr w:rsidR="00EA27DB" w:rsidSect="00797748">
      <w:footerReference w:type="default" r:id="rId7"/>
      <w:pgSz w:w="12240" w:h="15840"/>
      <w:pgMar w:top="1440" w:right="1440" w:bottom="144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6F" w:rsidRDefault="002B3B6F">
      <w:r>
        <w:separator/>
      </w:r>
    </w:p>
  </w:endnote>
  <w:endnote w:type="continuationSeparator" w:id="0">
    <w:p w:rsidR="002B3B6F" w:rsidRDefault="002B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48" w:rsidRDefault="00EA27DB">
    <w:pPr>
      <w:pStyle w:val="Footer"/>
      <w:rPr>
        <w:smallCaps/>
        <w:sz w:val="24"/>
      </w:rPr>
    </w:pPr>
    <w:r>
      <w:rPr>
        <w:smallCaps/>
        <w:sz w:val="24"/>
      </w:rPr>
      <w:t>Year 2, Proper</w:t>
    </w:r>
    <w:r w:rsidR="006C1CC1">
      <w:rPr>
        <w:smallCaps/>
        <w:sz w:val="24"/>
      </w:rPr>
      <w:t xml:space="preserve"> 19, Wednesday: Morning Prayer</w:t>
    </w:r>
  </w:p>
  <w:p w:rsidR="00EA27DB" w:rsidRDefault="00EA27DB">
    <w:pPr>
      <w:pStyle w:val="Footer"/>
      <w:rPr>
        <w:sz w:val="24"/>
      </w:rPr>
    </w:pPr>
    <w:r>
      <w:rPr>
        <w:smallCaps/>
        <w:sz w:val="24"/>
      </w:rPr>
      <w:t>Job 42:1-17; John 12:20-26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6F" w:rsidRDefault="002B3B6F">
      <w:r>
        <w:separator/>
      </w:r>
    </w:p>
  </w:footnote>
  <w:footnote w:type="continuationSeparator" w:id="0">
    <w:p w:rsidR="002B3B6F" w:rsidRDefault="002B3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52"/>
    <w:rsid w:val="000F6552"/>
    <w:rsid w:val="0015269A"/>
    <w:rsid w:val="00171D26"/>
    <w:rsid w:val="002B3B6F"/>
    <w:rsid w:val="003444E4"/>
    <w:rsid w:val="004177A4"/>
    <w:rsid w:val="006C1CC1"/>
    <w:rsid w:val="00797748"/>
    <w:rsid w:val="00E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sgerth</cp:lastModifiedBy>
  <cp:revision>2</cp:revision>
  <cp:lastPrinted>2004-07-30T20:23:00Z</cp:lastPrinted>
  <dcterms:created xsi:type="dcterms:W3CDTF">2012-09-17T17:56:00Z</dcterms:created>
  <dcterms:modified xsi:type="dcterms:W3CDTF">2012-09-17T17:56:00Z</dcterms:modified>
</cp:coreProperties>
</file>