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A9114" w14:textId="77777777" w:rsidR="00E5589A" w:rsidRPr="00AF7FF8" w:rsidRDefault="00E5589A">
      <w:pPr>
        <w:rPr>
          <w:bCs/>
        </w:rPr>
      </w:pPr>
      <w:r>
        <w:rPr>
          <w:b/>
          <w:bCs/>
          <w:smallCaps/>
        </w:rPr>
        <w:t>Year 2, Proper 22, Tuesday: Evening Prayer</w:t>
      </w:r>
    </w:p>
    <w:p w14:paraId="64FB4FA2" w14:textId="77777777" w:rsidR="000D39C8" w:rsidRDefault="000D39C8" w:rsidP="000D39C8">
      <w:pPr>
        <w:autoSpaceDE w:val="0"/>
        <w:autoSpaceDN w:val="0"/>
        <w:adjustRightInd w:val="0"/>
      </w:pPr>
    </w:p>
    <w:p w14:paraId="182AF303" w14:textId="77777777" w:rsidR="000D39C8" w:rsidRDefault="000D39C8" w:rsidP="000D39C8">
      <w:pPr>
        <w:rPr>
          <w:b/>
          <w:bCs/>
        </w:rPr>
      </w:pPr>
      <w:r>
        <w:rPr>
          <w:b/>
          <w:bCs/>
        </w:rPr>
        <w:t>For use with the First Lesson</w:t>
      </w:r>
    </w:p>
    <w:p w14:paraId="42B988EA" w14:textId="77777777" w:rsidR="000D39C8" w:rsidRDefault="000D39C8" w:rsidP="000D39C8">
      <w:pPr>
        <w:rPr>
          <w:bCs/>
        </w:rPr>
      </w:pPr>
      <w:r>
        <w:rPr>
          <w:bCs/>
        </w:rPr>
        <w:t xml:space="preserve">Adapted from </w:t>
      </w:r>
      <w:r>
        <w:rPr>
          <w:bCs/>
          <w:i/>
        </w:rPr>
        <w:t>The Vocabulary of the Church</w:t>
      </w:r>
      <w:r>
        <w:rPr>
          <w:bCs/>
        </w:rPr>
        <w:t xml:space="preserve"> (1960):</w:t>
      </w:r>
    </w:p>
    <w:p w14:paraId="62C65624" w14:textId="77777777" w:rsidR="000D39C8" w:rsidRDefault="000D39C8" w:rsidP="000D39C8">
      <w:pPr>
        <w:rPr>
          <w:bCs/>
        </w:rPr>
      </w:pPr>
    </w:p>
    <w:p w14:paraId="6DE39AD0" w14:textId="77777777" w:rsidR="000D39C8" w:rsidRDefault="000D39C8" w:rsidP="000D39C8">
      <w:pPr>
        <w:ind w:left="1440"/>
      </w:pPr>
      <w:r>
        <w:t>Josi'ah</w:t>
      </w:r>
      <w:r>
        <w:tab/>
      </w:r>
      <w:r>
        <w:tab/>
      </w:r>
      <w:r>
        <w:tab/>
      </w:r>
      <w:r>
        <w:tab/>
        <w:t>joh-SIGH-uh</w:t>
      </w:r>
    </w:p>
    <w:p w14:paraId="4FB70171" w14:textId="77777777" w:rsidR="000D39C8" w:rsidRDefault="000D39C8" w:rsidP="000D39C8">
      <w:pPr>
        <w:ind w:left="1440"/>
      </w:pPr>
      <w:r>
        <w:t>Jedi'dah</w:t>
      </w:r>
      <w:r>
        <w:tab/>
      </w:r>
      <w:r>
        <w:tab/>
      </w:r>
      <w:r>
        <w:tab/>
      </w:r>
      <w:r>
        <w:tab/>
        <w:t>je-DIGH-duh</w:t>
      </w:r>
    </w:p>
    <w:p w14:paraId="3ABF2AD6" w14:textId="77777777" w:rsidR="000D39C8" w:rsidRDefault="000D39C8" w:rsidP="000D39C8">
      <w:pPr>
        <w:ind w:left="1440"/>
      </w:pPr>
      <w:r>
        <w:t>Adai'ah</w:t>
      </w:r>
      <w:r>
        <w:tab/>
      </w:r>
      <w:r>
        <w:tab/>
      </w:r>
      <w:r>
        <w:tab/>
      </w:r>
      <w:r>
        <w:tab/>
        <w:t>uh-DIGH-uh</w:t>
      </w:r>
    </w:p>
    <w:p w14:paraId="52DB24F7" w14:textId="77777777" w:rsidR="000D39C8" w:rsidRDefault="000D39C8" w:rsidP="000D39C8">
      <w:pPr>
        <w:ind w:left="1440"/>
      </w:pPr>
      <w:r>
        <w:t>Boz'kath</w:t>
      </w:r>
      <w:r>
        <w:tab/>
      </w:r>
      <w:r>
        <w:tab/>
      </w:r>
      <w:r>
        <w:tab/>
        <w:t>BAHZ-kath</w:t>
      </w:r>
    </w:p>
    <w:p w14:paraId="3C25EDAC" w14:textId="77777777" w:rsidR="000D39C8" w:rsidRDefault="000D39C8" w:rsidP="000D39C8">
      <w:pPr>
        <w:ind w:left="1440"/>
      </w:pPr>
      <w:r>
        <w:t>Sha'phan</w:t>
      </w:r>
      <w:r>
        <w:tab/>
      </w:r>
      <w:r>
        <w:tab/>
      </w:r>
      <w:r>
        <w:tab/>
        <w:t>SHAY-fan</w:t>
      </w:r>
    </w:p>
    <w:p w14:paraId="161BC670" w14:textId="77777777" w:rsidR="000D39C8" w:rsidRDefault="000D39C8" w:rsidP="000D39C8">
      <w:pPr>
        <w:ind w:left="1440"/>
      </w:pPr>
      <w:r>
        <w:t>Azali'ah</w:t>
      </w:r>
      <w:r>
        <w:tab/>
      </w:r>
      <w:r>
        <w:tab/>
      </w:r>
      <w:r>
        <w:tab/>
      </w:r>
      <w:r>
        <w:tab/>
        <w:t>az-uh-LIGH-uh</w:t>
      </w:r>
    </w:p>
    <w:p w14:paraId="42988031" w14:textId="2B4C6ABE" w:rsidR="000D39C8" w:rsidRDefault="000D39C8" w:rsidP="000D39C8">
      <w:pPr>
        <w:ind w:left="1440"/>
      </w:pPr>
      <w:r>
        <w:t>Meshul'lam</w:t>
      </w:r>
      <w:r>
        <w:tab/>
      </w:r>
      <w:r>
        <w:tab/>
      </w:r>
      <w:r>
        <w:tab/>
        <w:t>me-shu</w:t>
      </w:r>
      <w:r w:rsidR="00837F9C">
        <w:t>h</w:t>
      </w:r>
      <w:r>
        <w:t>-luhm</w:t>
      </w:r>
    </w:p>
    <w:p w14:paraId="6F7AB8E8" w14:textId="77777777" w:rsidR="000D39C8" w:rsidRDefault="000D39C8" w:rsidP="000D39C8">
      <w:pPr>
        <w:ind w:left="1440"/>
        <w:rPr>
          <w:bCs/>
        </w:rPr>
      </w:pPr>
      <w:r>
        <w:rPr>
          <w:bCs/>
        </w:rPr>
        <w:t>Hilki'ah</w:t>
      </w:r>
      <w:r>
        <w:rPr>
          <w:bCs/>
        </w:rPr>
        <w:tab/>
      </w:r>
      <w:r>
        <w:rPr>
          <w:bCs/>
        </w:rPr>
        <w:tab/>
      </w:r>
      <w:r>
        <w:rPr>
          <w:bCs/>
        </w:rPr>
        <w:tab/>
      </w:r>
      <w:r>
        <w:rPr>
          <w:bCs/>
        </w:rPr>
        <w:tab/>
        <w:t>hil-KIGH-uh</w:t>
      </w:r>
    </w:p>
    <w:p w14:paraId="521485B4" w14:textId="77777777" w:rsidR="000D39C8" w:rsidRDefault="000D39C8" w:rsidP="000D39C8">
      <w:pPr>
        <w:ind w:left="1440"/>
      </w:pPr>
      <w:r>
        <w:t>Ahi'kam</w:t>
      </w:r>
      <w:r>
        <w:tab/>
      </w:r>
      <w:r>
        <w:tab/>
      </w:r>
      <w:r>
        <w:tab/>
      </w:r>
      <w:r>
        <w:tab/>
        <w:t>uh-HIGH-kam</w:t>
      </w:r>
    </w:p>
    <w:p w14:paraId="785A3A1B" w14:textId="77777777" w:rsidR="000D39C8" w:rsidRDefault="000D39C8" w:rsidP="000D39C8">
      <w:pPr>
        <w:ind w:left="1440"/>
      </w:pPr>
      <w:r>
        <w:t>Ach'bor</w:t>
      </w:r>
      <w:r>
        <w:tab/>
      </w:r>
      <w:r>
        <w:tab/>
      </w:r>
      <w:r>
        <w:tab/>
      </w:r>
      <w:r>
        <w:tab/>
        <w:t>AHK-bor</w:t>
      </w:r>
    </w:p>
    <w:p w14:paraId="38741758" w14:textId="77777777" w:rsidR="000D39C8" w:rsidRDefault="000D39C8" w:rsidP="000D39C8">
      <w:pPr>
        <w:ind w:left="1440"/>
      </w:pPr>
      <w:r>
        <w:t>Micai'ah</w:t>
      </w:r>
      <w:r>
        <w:tab/>
      </w:r>
      <w:r>
        <w:tab/>
      </w:r>
      <w:r>
        <w:tab/>
      </w:r>
      <w:r>
        <w:tab/>
        <w:t>mi-KIGH-uh</w:t>
      </w:r>
    </w:p>
    <w:p w14:paraId="58B0566C" w14:textId="77777777" w:rsidR="000D39C8" w:rsidRDefault="000D39C8" w:rsidP="000D39C8">
      <w:pPr>
        <w:ind w:left="1440"/>
        <w:rPr>
          <w:bCs/>
        </w:rPr>
      </w:pPr>
      <w:r>
        <w:t>Asai'ah</w:t>
      </w:r>
      <w:r>
        <w:tab/>
      </w:r>
      <w:r>
        <w:tab/>
      </w:r>
      <w:r>
        <w:tab/>
      </w:r>
      <w:r>
        <w:tab/>
        <w:t>uh-SIGH-uh</w:t>
      </w:r>
    </w:p>
    <w:p w14:paraId="7FF043B3" w14:textId="77777777" w:rsidR="000D39C8" w:rsidRDefault="000D39C8" w:rsidP="000D39C8"/>
    <w:p w14:paraId="3F621B65" w14:textId="77777777" w:rsidR="000D39C8" w:rsidRDefault="000D39C8" w:rsidP="000D39C8"/>
    <w:p w14:paraId="31C1C4CA" w14:textId="77777777" w:rsidR="000D39C8" w:rsidRDefault="000D39C8" w:rsidP="000D39C8">
      <w:pPr>
        <w:rPr>
          <w:iCs/>
        </w:rPr>
      </w:pPr>
      <w:r>
        <w:rPr>
          <w:i/>
          <w:iCs/>
        </w:rPr>
        <w:t>The First Lesson. The Reader begins</w:t>
      </w:r>
    </w:p>
    <w:p w14:paraId="71A73DB7" w14:textId="77777777" w:rsidR="000D39C8" w:rsidRDefault="000D39C8" w:rsidP="000D39C8">
      <w:r>
        <w:rPr>
          <w:b/>
        </w:rPr>
        <w:t>A Reading from the Second Book of the Kings</w:t>
      </w:r>
    </w:p>
    <w:p w14:paraId="37F7887F" w14:textId="77777777" w:rsidR="000D39C8" w:rsidRDefault="000D39C8" w:rsidP="000D39C8">
      <w:pPr>
        <w:pStyle w:val="BodyText"/>
        <w:rPr>
          <w:iCs/>
        </w:rPr>
      </w:pPr>
      <w:r>
        <w:t xml:space="preserve">Josi'ah was eight years old when he began to reign, and he reigned thirty-one years in </w:t>
      </w:r>
      <w:smartTag w:uri="urn:schemas-microsoft-com:office:smarttags" w:element="place">
        <w:smartTag w:uri="urn:schemas-microsoft-com:office:smarttags" w:element="City">
          <w:r>
            <w:t>Jerusalem</w:t>
          </w:r>
        </w:smartTag>
      </w:smartTag>
      <w:r>
        <w:t xml:space="preserve">. His mother’s name was Jedi'dah the daughter of Adai'ah of Boz’kath. And he did what was right in the eyes of the </w:t>
      </w:r>
      <w:r>
        <w:rPr>
          <w:smallCaps/>
        </w:rPr>
        <w:t>Lord</w:t>
      </w:r>
      <w:r>
        <w:t xml:space="preserve">, and walked in all the way of </w:t>
      </w:r>
      <w:smartTag w:uri="urn:schemas-microsoft-com:office:smarttags" w:element="PersonName">
        <w:r>
          <w:t>David</w:t>
        </w:r>
      </w:smartTag>
      <w:r>
        <w:t xml:space="preserve"> his father, </w:t>
      </w:r>
      <w:r>
        <w:lastRenderedPageBreak/>
        <w:t xml:space="preserve">and he did not turn aside to the right hand or to the left. In the eighteenth year of King Josi'ah, the king sent Sha'phan the son of Azali'ah, son of Meshul'lam, the secretary, to the house of the </w:t>
      </w:r>
      <w:r>
        <w:rPr>
          <w:smallCaps/>
        </w:rPr>
        <w:t>Lord</w:t>
      </w:r>
      <w:r>
        <w:t xml:space="preserve">, saying, “Go up to Hilki'ah the high priest, that he may reckon the amount of the money which has been brought into the house of the </w:t>
      </w:r>
      <w:r>
        <w:rPr>
          <w:smallCaps/>
        </w:rPr>
        <w:t>Lord</w:t>
      </w:r>
      <w:r>
        <w:t xml:space="preserve">, which the keepers of the threshold have collected from the people; and let it be given into the hand of the workmen who have the oversight of the house of the </w:t>
      </w:r>
      <w:r>
        <w:rPr>
          <w:smallCaps/>
        </w:rPr>
        <w:t>Lord</w:t>
      </w:r>
      <w:r>
        <w:t xml:space="preserve">; and let them give it to the workmen who are at the house of the </w:t>
      </w:r>
      <w:r>
        <w:rPr>
          <w:smallCaps/>
        </w:rPr>
        <w:t>Lord</w:t>
      </w:r>
      <w:r>
        <w:t xml:space="preserve">, repairing the house, that is, to the carpenters, and to the builders, and to the masons, as well as for buying timber and quarried stone to repair the house. But no accounting shall be asked from them for the money which is delivered into their hand, for they deal honestly.” And Hilki'ah the high priest said to Sha'phan the secretary, “I have found the book of the law in the house of the </w:t>
      </w:r>
      <w:r>
        <w:rPr>
          <w:smallCaps/>
        </w:rPr>
        <w:t>Lord</w:t>
      </w:r>
      <w:r>
        <w:t xml:space="preserve">.” And Hilki'ah gave the book to Sha'phan, and he read it. And Sha'phan the secretary came to the king, and reported to the king, “Your servants have emptied out the money that was found in the house, and have delivered it into the hand of the workmen who have the oversight of the house of the </w:t>
      </w:r>
      <w:r>
        <w:rPr>
          <w:smallCaps/>
        </w:rPr>
        <w:t>Lord</w:t>
      </w:r>
      <w:r>
        <w:t xml:space="preserve">.” Then Sha'phan the secretary told the king, “Hilki'ah the priest has given me a book.” And </w:t>
      </w:r>
      <w:r>
        <w:lastRenderedPageBreak/>
        <w:t xml:space="preserve">Sha'phan read it before the king. And when the king heard the words of the book of the law, he rent his clothes. And the king commanded Hilki'ah the priest, and Ahi'kam the son of Sha'phan, and Ach'bor the son of Micai'ah, and Sha'phan the secretary, and Asai'ah the king’s servant, saying, “Go, inquire of the </w:t>
      </w:r>
      <w:r>
        <w:rPr>
          <w:smallCaps/>
        </w:rPr>
        <w:t>Lord</w:t>
      </w:r>
      <w:r>
        <w:t xml:space="preserve"> for me, and for the people, and for all Judah, concerning the words of this book that has been found; for great is the wrath of the </w:t>
      </w:r>
      <w:r>
        <w:rPr>
          <w:smallCaps/>
        </w:rPr>
        <w:t>Lord</w:t>
      </w:r>
      <w:r>
        <w:t xml:space="preserve"> that is kindled against us, because our fathers have not obeyed the words of this book, to do according to all that is written concerning us.”</w:t>
      </w:r>
    </w:p>
    <w:p w14:paraId="2E3C4315" w14:textId="77777777" w:rsidR="000D39C8" w:rsidRDefault="000D39C8" w:rsidP="000D39C8">
      <w:pPr>
        <w:suppressAutoHyphens/>
        <w:rPr>
          <w:spacing w:val="-2"/>
        </w:rPr>
      </w:pPr>
      <w:r>
        <w:rPr>
          <w:i/>
        </w:rPr>
        <w:t>The Reader concludes</w:t>
      </w:r>
      <w:r>
        <w:tab/>
      </w:r>
      <w:r>
        <w:tab/>
        <w:t>The Word of the Lord.</w:t>
      </w:r>
    </w:p>
    <w:p w14:paraId="2EDC6B82" w14:textId="77777777" w:rsidR="00E5589A" w:rsidRPr="00AF7FF8" w:rsidRDefault="00E5589A"/>
    <w:p w14:paraId="200FBF1C" w14:textId="77777777" w:rsidR="000D39C8" w:rsidRDefault="000D39C8" w:rsidP="000D39C8">
      <w:pPr>
        <w:rPr>
          <w:bCs/>
        </w:rPr>
      </w:pPr>
    </w:p>
    <w:p w14:paraId="17235E61" w14:textId="4CFA3DF7" w:rsidR="000D39C8" w:rsidRDefault="000D39C8" w:rsidP="000D39C8">
      <w:pPr>
        <w:rPr>
          <w:b/>
          <w:bCs/>
        </w:rPr>
      </w:pPr>
      <w:r>
        <w:rPr>
          <w:b/>
          <w:bCs/>
        </w:rPr>
        <w:t xml:space="preserve">For use with the </w:t>
      </w:r>
      <w:r w:rsidR="00837F9C">
        <w:rPr>
          <w:b/>
          <w:bCs/>
        </w:rPr>
        <w:t>Second</w:t>
      </w:r>
      <w:r>
        <w:rPr>
          <w:b/>
          <w:bCs/>
        </w:rPr>
        <w:t xml:space="preserve"> Lesson</w:t>
      </w:r>
    </w:p>
    <w:p w14:paraId="42E87479" w14:textId="77777777" w:rsidR="000D39C8" w:rsidRDefault="000D39C8" w:rsidP="000D39C8">
      <w:pPr>
        <w:rPr>
          <w:bCs/>
        </w:rPr>
      </w:pPr>
      <w:r>
        <w:rPr>
          <w:bCs/>
        </w:rPr>
        <w:t xml:space="preserve">Adapted from </w:t>
      </w:r>
      <w:r>
        <w:rPr>
          <w:bCs/>
          <w:i/>
        </w:rPr>
        <w:t>The Vocabulary of the Church</w:t>
      </w:r>
      <w:r>
        <w:rPr>
          <w:bCs/>
        </w:rPr>
        <w:t xml:space="preserve"> (1960):</w:t>
      </w:r>
    </w:p>
    <w:p w14:paraId="6AC91980" w14:textId="77777777" w:rsidR="000D39C8" w:rsidRDefault="000D39C8" w:rsidP="000D39C8">
      <w:pPr>
        <w:ind w:left="1440"/>
      </w:pPr>
    </w:p>
    <w:p w14:paraId="18AF1537" w14:textId="77777777" w:rsidR="000D39C8" w:rsidRDefault="000D39C8" w:rsidP="000D39C8">
      <w:pPr>
        <w:ind w:left="1440"/>
      </w:pPr>
      <w:r>
        <w:t>Caesare'a</w:t>
      </w:r>
      <w:r>
        <w:tab/>
      </w:r>
      <w:r>
        <w:tab/>
      </w:r>
      <w:r>
        <w:tab/>
        <w:t>ses-uh-REE-uh</w:t>
      </w:r>
    </w:p>
    <w:p w14:paraId="59151964" w14:textId="30516162" w:rsidR="00E5589A" w:rsidRDefault="00E5589A">
      <w:pPr>
        <w:pStyle w:val="Header"/>
        <w:tabs>
          <w:tab w:val="clear" w:pos="4320"/>
          <w:tab w:val="clear" w:pos="8640"/>
        </w:tabs>
      </w:pPr>
    </w:p>
    <w:p w14:paraId="3D11A94B" w14:textId="77777777" w:rsidR="000D39C8" w:rsidRPr="00AF7FF8" w:rsidRDefault="000D39C8">
      <w:pPr>
        <w:pStyle w:val="Header"/>
        <w:tabs>
          <w:tab w:val="clear" w:pos="4320"/>
          <w:tab w:val="clear" w:pos="8640"/>
        </w:tabs>
      </w:pPr>
    </w:p>
    <w:p w14:paraId="13723941" w14:textId="58E65964" w:rsidR="00E5589A" w:rsidRDefault="00E5589A">
      <w:pPr>
        <w:rPr>
          <w:i/>
          <w:iCs/>
        </w:rPr>
      </w:pPr>
      <w:r>
        <w:rPr>
          <w:i/>
          <w:iCs/>
        </w:rPr>
        <w:t>The Se</w:t>
      </w:r>
      <w:r w:rsidR="00D0725B">
        <w:rPr>
          <w:i/>
          <w:iCs/>
        </w:rPr>
        <w:t>cond Lesson. The Reader begins</w:t>
      </w:r>
    </w:p>
    <w:p w14:paraId="200B2AF6" w14:textId="77777777" w:rsidR="00E5589A" w:rsidRDefault="00E5589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677BE99E" w14:textId="0FCDAF3B" w:rsidR="00E5589A" w:rsidRDefault="00E5589A">
      <w:r>
        <w:t xml:space="preserve">When it was day, the Jews made a plot and bound themselves by an oath neither to eat nor drink till they had killed Paul. There were more than forty who made </w:t>
      </w:r>
      <w:r>
        <w:lastRenderedPageBreak/>
        <w:t xml:space="preserve">this conspiracy. And they went to the chief priests and elders, and said, “We have strictly bound ourselves by an oath to taste no food till we have killed Paul. You therefore, along with the council, give notice now to the tribune to bring him down to you, as though you were going to determine his case more exactly. And we are ready to kill him before he comes near.” Now the son of Paul’s sister heard of their ambush; so he went and entered the barracks and told Paul. And Paul called one of the centurions and said, “Take this young man to the tribune; for he has something to tell him.” So he took him and brought him to the tribune and said, “Paul the prisoner called me and asked me to bring this young man to you, as he has something to say to you.” The tribune took him by the hand, and going aside asked him privately, “What is it that you have to tell me?” And he said, “The Jews have agreed to ask you to bring Paul down to the council tomorrow, as though they were going to inquire somewhat more closely about him. But do not yield to them; for more than forty of their men lie in ambush for him, having bound themselves by an oath neither to eat nor drink till they have killed him; and now they are ready, waiting for the promise from you.” So the tribune dismissed the young man, charging him, “Tell no one that you have informed me of this.” Then he </w:t>
      </w:r>
      <w:r>
        <w:lastRenderedPageBreak/>
        <w:t>called two of the centurions and said, “At the third hour of the night get ready two hundred soldiers with seventy horsemen and two hundred spearmen to go as far as Caesare'a. Also provide mounts for Paul to ride, and bring him safely to Felix the governor.”</w:t>
      </w:r>
    </w:p>
    <w:p w14:paraId="17BE52D4" w14:textId="313F60CE" w:rsidR="00E5589A" w:rsidRDefault="00E5589A">
      <w:r>
        <w:rPr>
          <w:i/>
          <w:iCs/>
        </w:rPr>
        <w:t>The Reader concludes</w:t>
      </w:r>
      <w:r>
        <w:tab/>
        <w:t>The Word of the Lord.</w:t>
      </w:r>
      <w:r w:rsidR="000F68BE">
        <w:t xml:space="preserve"> </w:t>
      </w:r>
    </w:p>
    <w:sectPr w:rsidR="00E5589A" w:rsidSect="007039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2E2A" w14:textId="77777777" w:rsidR="00137528" w:rsidRDefault="00137528">
      <w:r>
        <w:separator/>
      </w:r>
    </w:p>
  </w:endnote>
  <w:endnote w:type="continuationSeparator" w:id="0">
    <w:p w14:paraId="6385D102" w14:textId="77777777" w:rsidR="00137528" w:rsidRDefault="0013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C234" w14:textId="77777777" w:rsidR="00703923" w:rsidRDefault="00E5589A">
    <w:pPr>
      <w:pStyle w:val="Footer"/>
      <w:rPr>
        <w:smallCaps/>
        <w:sz w:val="24"/>
      </w:rPr>
    </w:pPr>
    <w:r>
      <w:rPr>
        <w:smallCaps/>
        <w:sz w:val="24"/>
      </w:rPr>
      <w:t>Year 2, Proper 22, Tuesday</w:t>
    </w:r>
    <w:r w:rsidR="00132FC7">
      <w:rPr>
        <w:smallCaps/>
        <w:sz w:val="24"/>
      </w:rPr>
      <w:t xml:space="preserve">: </w:t>
    </w:r>
    <w:r>
      <w:rPr>
        <w:smallCaps/>
        <w:sz w:val="24"/>
      </w:rPr>
      <w:t xml:space="preserve">Evening Prayer </w:t>
    </w:r>
  </w:p>
  <w:p w14:paraId="543A252C" w14:textId="5CBDF6E1" w:rsidR="00E5589A" w:rsidRDefault="00E5589A">
    <w:pPr>
      <w:pStyle w:val="Footer"/>
      <w:rPr>
        <w:sz w:val="24"/>
      </w:rPr>
    </w:pPr>
    <w:r>
      <w:rPr>
        <w:smallCaps/>
        <w:sz w:val="24"/>
      </w:rPr>
      <w:t>2 Kings 22:1</w:t>
    </w:r>
    <w:r w:rsidR="000D39C8">
      <w:rPr>
        <w:smallCaps/>
        <w:sz w:val="24"/>
      </w:rPr>
      <w:t>–</w:t>
    </w:r>
    <w:r>
      <w:rPr>
        <w:smallCaps/>
        <w:sz w:val="24"/>
      </w:rPr>
      <w:t>13; Acts 23:12</w:t>
    </w:r>
    <w:r w:rsidR="000D39C8">
      <w:rPr>
        <w:smallCaps/>
        <w:sz w:val="24"/>
      </w:rPr>
      <w:t>–</w:t>
    </w:r>
    <w:r>
      <w:rPr>
        <w:smallCaps/>
        <w:sz w:val="24"/>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C4F3A" w14:textId="77777777" w:rsidR="00137528" w:rsidRDefault="00137528">
      <w:r>
        <w:separator/>
      </w:r>
    </w:p>
  </w:footnote>
  <w:footnote w:type="continuationSeparator" w:id="0">
    <w:p w14:paraId="54401937" w14:textId="77777777" w:rsidR="00137528" w:rsidRDefault="00137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5B"/>
    <w:rsid w:val="000D39C8"/>
    <w:rsid w:val="000F68BE"/>
    <w:rsid w:val="00132FC7"/>
    <w:rsid w:val="00137528"/>
    <w:rsid w:val="0054133D"/>
    <w:rsid w:val="00703923"/>
    <w:rsid w:val="00837F9C"/>
    <w:rsid w:val="009B1CD8"/>
    <w:rsid w:val="00AF7FF8"/>
    <w:rsid w:val="00D0725B"/>
    <w:rsid w:val="00E5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0CFC1A"/>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837F9C"/>
    <w:rPr>
      <w:rFonts w:ascii="Segoe UI" w:hAnsi="Segoe UI" w:cs="Segoe UI"/>
      <w:sz w:val="18"/>
      <w:szCs w:val="18"/>
    </w:rPr>
  </w:style>
  <w:style w:type="character" w:customStyle="1" w:styleId="BalloonTextChar">
    <w:name w:val="Balloon Text Char"/>
    <w:basedOn w:val="DefaultParagraphFont"/>
    <w:link w:val="BalloonText"/>
    <w:semiHidden/>
    <w:rsid w:val="00837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77969">
      <w:bodyDiv w:val="1"/>
      <w:marLeft w:val="0"/>
      <w:marRight w:val="0"/>
      <w:marTop w:val="0"/>
      <w:marBottom w:val="0"/>
      <w:divBdr>
        <w:top w:val="none" w:sz="0" w:space="0" w:color="auto"/>
        <w:left w:val="none" w:sz="0" w:space="0" w:color="auto"/>
        <w:bottom w:val="none" w:sz="0" w:space="0" w:color="auto"/>
        <w:right w:val="none" w:sz="0" w:space="0" w:color="auto"/>
      </w:divBdr>
    </w:div>
    <w:div w:id="914049991">
      <w:bodyDiv w:val="1"/>
      <w:marLeft w:val="0"/>
      <w:marRight w:val="0"/>
      <w:marTop w:val="0"/>
      <w:marBottom w:val="0"/>
      <w:divBdr>
        <w:top w:val="none" w:sz="0" w:space="0" w:color="auto"/>
        <w:left w:val="none" w:sz="0" w:space="0" w:color="auto"/>
        <w:bottom w:val="none" w:sz="0" w:space="0" w:color="auto"/>
        <w:right w:val="none" w:sz="0" w:space="0" w:color="auto"/>
      </w:divBdr>
    </w:div>
    <w:div w:id="18078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4</TotalTime>
  <Pages>5</Pages>
  <Words>874</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2020-10-02T14:38:00Z</cp:lastPrinted>
  <dcterms:created xsi:type="dcterms:W3CDTF">2012-09-17T21:51:00Z</dcterms:created>
  <dcterms:modified xsi:type="dcterms:W3CDTF">2020-10-02T17:59:00Z</dcterms:modified>
</cp:coreProperties>
</file>