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E2" w:rsidRPr="00D507F8" w:rsidRDefault="000C44E2" w:rsidP="000C44E2">
      <w:pPr>
        <w:pStyle w:val="Heading2"/>
        <w:rPr>
          <w:b w:val="0"/>
        </w:rPr>
      </w:pPr>
      <w:r w:rsidRPr="00CA41E5">
        <w:rPr>
          <w:bCs w:val="0"/>
          <w:smallCaps/>
        </w:rPr>
        <w:t xml:space="preserve">Year 2, Proper </w:t>
      </w:r>
      <w:r>
        <w:rPr>
          <w:bCs w:val="0"/>
          <w:smallCaps/>
        </w:rPr>
        <w:t>29</w:t>
      </w:r>
      <w:r w:rsidR="005203A9">
        <w:rPr>
          <w:bCs w:val="0"/>
          <w:smallCaps/>
        </w:rPr>
        <w:t>,</w:t>
      </w:r>
      <w:r w:rsidRPr="00CA41E5">
        <w:rPr>
          <w:bCs w:val="0"/>
          <w:smallCaps/>
        </w:rPr>
        <w:t xml:space="preserve"> </w:t>
      </w:r>
      <w:r>
        <w:rPr>
          <w:bCs w:val="0"/>
          <w:smallCaps/>
        </w:rPr>
        <w:t>Satur</w:t>
      </w:r>
      <w:r w:rsidRPr="00CA41E5">
        <w:rPr>
          <w:bCs w:val="0"/>
          <w:smallCaps/>
        </w:rPr>
        <w:t>day</w:t>
      </w:r>
      <w:r w:rsidRPr="00CA41E5">
        <w:rPr>
          <w:smallCaps/>
        </w:rPr>
        <w:t>: Mass</w:t>
      </w:r>
    </w:p>
    <w:p w:rsidR="006423AA" w:rsidRPr="00D507F8" w:rsidRDefault="006423AA">
      <w:pPr>
        <w:pStyle w:val="Header"/>
        <w:tabs>
          <w:tab w:val="clear" w:pos="4320"/>
          <w:tab w:val="clear" w:pos="8640"/>
        </w:tabs>
      </w:pPr>
    </w:p>
    <w:p w:rsidR="006423AA" w:rsidRPr="00D507F8" w:rsidRDefault="006423AA">
      <w:pPr>
        <w:pStyle w:val="Header"/>
        <w:tabs>
          <w:tab w:val="clear" w:pos="4320"/>
          <w:tab w:val="clear" w:pos="8640"/>
        </w:tabs>
      </w:pPr>
    </w:p>
    <w:p w:rsidR="006423AA" w:rsidRDefault="006423AA">
      <w:pPr>
        <w:rPr>
          <w:i/>
          <w:iCs/>
        </w:rPr>
      </w:pPr>
      <w:r>
        <w:rPr>
          <w:i/>
          <w:iCs/>
        </w:rPr>
        <w:t>The First Lesson.</w:t>
      </w:r>
      <w:r w:rsidR="00D507F8">
        <w:rPr>
          <w:i/>
          <w:iCs/>
        </w:rPr>
        <w:t xml:space="preserve"> </w:t>
      </w:r>
      <w:r>
        <w:rPr>
          <w:i/>
          <w:iCs/>
        </w:rPr>
        <w:t>The Reader begins</w:t>
      </w:r>
    </w:p>
    <w:p w:rsidR="006423AA" w:rsidRDefault="006423AA">
      <w:pPr>
        <w:pStyle w:val="Heading2"/>
      </w:pPr>
      <w:r>
        <w:t>A Reading</w:t>
      </w:r>
      <w:r w:rsidR="00F6212F">
        <w:t xml:space="preserve"> from the Revelation to</w:t>
      </w:r>
      <w:r>
        <w:t xml:space="preserve"> John</w:t>
      </w:r>
    </w:p>
    <w:p w:rsidR="006423AA" w:rsidRDefault="006423AA">
      <w:r>
        <w:t>The angel showed me the river of the water of life, bright as crystal, flowing from the throne of God and of the Lamb through the middle of the street of the city; also, on either side of the river, the tree of life with its twelve kinds of fruit, yielding its fruit each month; and the leaves of the tree were for the healing of the nations.</w:t>
      </w:r>
      <w:r w:rsidR="00D507F8">
        <w:t xml:space="preserve"> </w:t>
      </w:r>
      <w:r>
        <w:t>There shall no more be anything accursed, but the throne of God and of the Lamb shall be in it, and his servants shall worship him; they shall see his face, and his name shall be on their foreheads.</w:t>
      </w:r>
      <w:r w:rsidR="00D507F8">
        <w:t xml:space="preserve"> </w:t>
      </w:r>
      <w:r>
        <w:t>And night shall be no more; they need no light of lamp or sun, for the Lord God will be their light, and they shall reign for ever and ever.</w:t>
      </w:r>
      <w:r w:rsidR="00D507F8">
        <w:t xml:space="preserve"> </w:t>
      </w:r>
      <w:r>
        <w:t>And he said to me, “These words are trustworthy and true.</w:t>
      </w:r>
      <w:r w:rsidR="00D507F8">
        <w:t xml:space="preserve"> </w:t>
      </w:r>
      <w:r>
        <w:t>And the Lord, the God of the spirits of the prophets, has sent his angel to show his servants what must soon take place.</w:t>
      </w:r>
      <w:r w:rsidR="00D507F8">
        <w:t xml:space="preserve"> </w:t>
      </w:r>
      <w:r>
        <w:t>And behold, I am coming soon.”</w:t>
      </w:r>
      <w:r w:rsidR="00D507F8">
        <w:t xml:space="preserve"> </w:t>
      </w:r>
      <w:r>
        <w:t>Blessed is he who keeps the words of the prophecy of this book.</w:t>
      </w:r>
    </w:p>
    <w:p w:rsidR="006423AA" w:rsidRDefault="006423AA">
      <w:r>
        <w:rPr>
          <w:i/>
          <w:iCs/>
        </w:rPr>
        <w:t>The Reader concludes</w:t>
      </w:r>
      <w:r>
        <w:tab/>
        <w:t>The Word of the Lord.</w:t>
      </w:r>
    </w:p>
    <w:p w:rsidR="00D507F8" w:rsidRDefault="00D507F8"/>
    <w:p w:rsidR="00D507F8" w:rsidRDefault="00D507F8"/>
    <w:p w:rsidR="006423AA" w:rsidRDefault="006423AA">
      <w:pPr>
        <w:rPr>
          <w:b/>
          <w:bCs/>
        </w:rPr>
      </w:pPr>
      <w:r>
        <w:rPr>
          <w:b/>
          <w:bCs/>
        </w:rPr>
        <w:lastRenderedPageBreak/>
        <w:t>Psalm 95:1-7</w:t>
      </w:r>
    </w:p>
    <w:p w:rsidR="00C0221E" w:rsidRPr="003A6DAC" w:rsidRDefault="0084203D" w:rsidP="00C0221E">
      <w:pPr>
        <w:suppressAutoHyphens/>
        <w:rPr>
          <w:i/>
          <w:iCs/>
          <w:szCs w:val="44"/>
        </w:rPr>
      </w:pPr>
      <w:r>
        <w:rPr>
          <w:i/>
          <w:iCs/>
          <w:szCs w:val="44"/>
        </w:rPr>
        <w:t>T</w:t>
      </w:r>
      <w:r w:rsidR="00C0221E" w:rsidRPr="003A6DAC">
        <w:rPr>
          <w:i/>
          <w:iCs/>
          <w:szCs w:val="44"/>
        </w:rPr>
        <w:t>he Reader says</w:t>
      </w:r>
      <w:r w:rsidR="00C0221E" w:rsidRPr="003A6DAC">
        <w:rPr>
          <w:i/>
          <w:iCs/>
          <w:szCs w:val="44"/>
        </w:rPr>
        <w:tab/>
      </w:r>
    </w:p>
    <w:p w:rsidR="00C0221E" w:rsidRPr="003A6DAC" w:rsidRDefault="00C0221E" w:rsidP="00C0221E">
      <w:pPr>
        <w:suppressAutoHyphens/>
        <w:rPr>
          <w:spacing w:val="-2"/>
          <w:szCs w:val="44"/>
        </w:rPr>
      </w:pPr>
      <w:r>
        <w:t xml:space="preserve">Please join me in reading Psalm </w:t>
      </w:r>
      <w:r w:rsidR="000C44E2">
        <w:t>95</w:t>
      </w:r>
      <w:r>
        <w:t xml:space="preserve">, verses 1 through </w:t>
      </w:r>
      <w:r w:rsidR="000C44E2">
        <w:t>7</w:t>
      </w:r>
      <w:r>
        <w:t xml:space="preserve">, found in the red Prayer Book beginning on page </w:t>
      </w:r>
      <w:r w:rsidR="000C44E2">
        <w:t>724</w:t>
      </w:r>
      <w:r w:rsidRPr="003A6DAC">
        <w:rPr>
          <w:szCs w:val="44"/>
        </w:rPr>
        <w:t>.</w:t>
      </w:r>
    </w:p>
    <w:p w:rsidR="00C0221E" w:rsidRPr="003A6DAC" w:rsidRDefault="00D507F8" w:rsidP="00C0221E">
      <w:pPr>
        <w:suppressAutoHyphens/>
        <w:ind w:left="2880" w:hanging="2880"/>
        <w:rPr>
          <w:i/>
          <w:iCs/>
          <w:szCs w:val="44"/>
        </w:rPr>
      </w:pPr>
      <w:r>
        <w:rPr>
          <w:i/>
          <w:iCs/>
          <w:szCs w:val="44"/>
        </w:rPr>
        <w:t>(</w:t>
      </w:r>
      <w:r w:rsidR="00C0221E" w:rsidRPr="003A6DAC">
        <w:rPr>
          <w:i/>
          <w:iCs/>
          <w:szCs w:val="44"/>
        </w:rPr>
        <w:t xml:space="preserve">The Reader repeats the above information </w:t>
      </w:r>
      <w:r>
        <w:rPr>
          <w:i/>
          <w:iCs/>
          <w:szCs w:val="44"/>
        </w:rPr>
        <w:t>as needed</w:t>
      </w:r>
      <w:r w:rsidR="00C0221E" w:rsidRPr="003A6DAC">
        <w:rPr>
          <w:i/>
          <w:iCs/>
          <w:szCs w:val="44"/>
        </w:rPr>
        <w:t>.</w:t>
      </w:r>
      <w:r>
        <w:rPr>
          <w:i/>
          <w:iCs/>
          <w:szCs w:val="44"/>
        </w:rPr>
        <w:t>)</w:t>
      </w:r>
    </w:p>
    <w:p w:rsidR="00D507F8" w:rsidRDefault="00D507F8"/>
    <w:p w:rsidR="006423AA" w:rsidRDefault="006423AA">
      <w:r>
        <w:t xml:space="preserve">1 </w:t>
      </w:r>
      <w:r>
        <w:tab/>
        <w:t xml:space="preserve">Come, let us sing to the </w:t>
      </w:r>
      <w:r>
        <w:rPr>
          <w:rFonts w:eastAsia="Arial Unicode MS" w:cs="Arial Unicode MS"/>
          <w:smallCaps/>
        </w:rPr>
        <w:t>Lord</w:t>
      </w:r>
      <w:r>
        <w:t>; *</w:t>
      </w:r>
    </w:p>
    <w:p w:rsidR="006423AA" w:rsidRDefault="00D507F8">
      <w:pPr>
        <w:ind w:firstLine="720"/>
      </w:pPr>
      <w:r>
        <w:t xml:space="preserve">  </w:t>
      </w:r>
      <w:r w:rsidR="006423AA">
        <w:t>let us shout for joy to the Rock of our salvation.</w:t>
      </w:r>
    </w:p>
    <w:p w:rsidR="006423AA" w:rsidRDefault="006423AA">
      <w:r>
        <w:t xml:space="preserve"> </w:t>
      </w:r>
    </w:p>
    <w:p w:rsidR="00FA7420" w:rsidRDefault="006423AA">
      <w:pPr>
        <w:ind w:left="720" w:hanging="720"/>
      </w:pPr>
      <w:r>
        <w:t xml:space="preserve">2 </w:t>
      </w:r>
      <w:r>
        <w:tab/>
        <w:t>Let us come before his presence with</w:t>
      </w:r>
      <w:r w:rsidR="00FA7420">
        <w:t xml:space="preserve"> </w:t>
      </w:r>
    </w:p>
    <w:p w:rsidR="006423AA" w:rsidRDefault="006423AA" w:rsidP="00FA7420">
      <w:pPr>
        <w:ind w:left="2160" w:firstLine="720"/>
      </w:pPr>
      <w:r>
        <w:t>thanksgiving*</w:t>
      </w:r>
    </w:p>
    <w:p w:rsidR="006423AA" w:rsidRDefault="006423AA">
      <w:r>
        <w:t xml:space="preserve"> </w:t>
      </w:r>
      <w:r>
        <w:tab/>
      </w:r>
      <w:r w:rsidR="00D507F8">
        <w:t xml:space="preserve">  </w:t>
      </w:r>
      <w:r>
        <w:t>and raise a loud shout to him with psalms.</w:t>
      </w:r>
    </w:p>
    <w:p w:rsidR="006423AA" w:rsidRDefault="006423AA">
      <w:r>
        <w:t xml:space="preserve"> </w:t>
      </w:r>
    </w:p>
    <w:p w:rsidR="006423AA" w:rsidRDefault="006423AA">
      <w:r>
        <w:t xml:space="preserve">3 </w:t>
      </w:r>
      <w:r>
        <w:tab/>
        <w:t xml:space="preserve">For the </w:t>
      </w:r>
      <w:r>
        <w:rPr>
          <w:rFonts w:eastAsia="Arial Unicode MS" w:cs="Arial Unicode MS"/>
          <w:smallCaps/>
        </w:rPr>
        <w:t>Lord</w:t>
      </w:r>
      <w:r>
        <w:rPr>
          <w:rFonts w:eastAsia="Arial Unicode MS" w:cs="Arial Unicode MS"/>
        </w:rPr>
        <w:t xml:space="preserve"> </w:t>
      </w:r>
      <w:r>
        <w:t>is a great God, *</w:t>
      </w:r>
    </w:p>
    <w:p w:rsidR="006423AA" w:rsidRDefault="006423AA">
      <w:r>
        <w:t xml:space="preserve"> </w:t>
      </w:r>
      <w:r>
        <w:tab/>
      </w:r>
      <w:r w:rsidR="00D507F8">
        <w:t xml:space="preserve">  </w:t>
      </w:r>
      <w:r>
        <w:t>and a great King above all gods.</w:t>
      </w:r>
    </w:p>
    <w:p w:rsidR="006423AA" w:rsidRDefault="006423AA">
      <w:r>
        <w:t xml:space="preserve"> </w:t>
      </w:r>
    </w:p>
    <w:p w:rsidR="006423AA" w:rsidRDefault="006423AA">
      <w:r>
        <w:t xml:space="preserve">4. </w:t>
      </w:r>
      <w:r>
        <w:tab/>
        <w:t>In his hand are the caverns of the earth, *</w:t>
      </w:r>
    </w:p>
    <w:p w:rsidR="006423AA" w:rsidRDefault="006423AA">
      <w:r>
        <w:t xml:space="preserve"> </w:t>
      </w:r>
      <w:r>
        <w:tab/>
      </w:r>
      <w:r w:rsidR="00D507F8">
        <w:t xml:space="preserve">  </w:t>
      </w:r>
      <w:r>
        <w:t>and the heights of the hills are his also.</w:t>
      </w:r>
    </w:p>
    <w:p w:rsidR="006423AA" w:rsidRDefault="006423AA">
      <w:r>
        <w:t xml:space="preserve"> </w:t>
      </w:r>
    </w:p>
    <w:p w:rsidR="006423AA" w:rsidRDefault="00CF7822">
      <w:r>
        <w:t>5</w:t>
      </w:r>
      <w:r w:rsidR="006423AA">
        <w:t xml:space="preserve"> </w:t>
      </w:r>
      <w:r w:rsidR="006423AA">
        <w:tab/>
        <w:t>The sea is his, for he made it, *</w:t>
      </w:r>
    </w:p>
    <w:p w:rsidR="006423AA" w:rsidRDefault="006423AA">
      <w:r>
        <w:t xml:space="preserve"> </w:t>
      </w:r>
      <w:r>
        <w:tab/>
      </w:r>
      <w:r w:rsidR="00D507F8">
        <w:t xml:space="preserve">  </w:t>
      </w:r>
      <w:r>
        <w:t>and his hands have molded the dry land.</w:t>
      </w:r>
    </w:p>
    <w:p w:rsidR="0084203D" w:rsidRDefault="0084203D"/>
    <w:p w:rsidR="006423AA" w:rsidRDefault="006423AA">
      <w:r>
        <w:t xml:space="preserve">6. </w:t>
      </w:r>
      <w:r>
        <w:tab/>
        <w:t>Come, let us bow down, and bend the knee, *</w:t>
      </w:r>
    </w:p>
    <w:p w:rsidR="006423AA" w:rsidRDefault="006423AA">
      <w:r>
        <w:t xml:space="preserve"> </w:t>
      </w:r>
      <w:r>
        <w:tab/>
      </w:r>
      <w:r w:rsidR="00D507F8">
        <w:t xml:space="preserve">  </w:t>
      </w:r>
      <w:r>
        <w:t xml:space="preserve">and kneel before the </w:t>
      </w:r>
      <w:r>
        <w:rPr>
          <w:rFonts w:eastAsia="Arial Unicode MS" w:cs="Arial Unicode MS"/>
          <w:smallCaps/>
        </w:rPr>
        <w:t>Lord</w:t>
      </w:r>
      <w:r>
        <w:rPr>
          <w:rFonts w:eastAsia="Arial Unicode MS" w:cs="Arial Unicode MS"/>
        </w:rPr>
        <w:t xml:space="preserve"> </w:t>
      </w:r>
      <w:r>
        <w:t>our Maker.</w:t>
      </w:r>
    </w:p>
    <w:p w:rsidR="006423AA" w:rsidRDefault="006423AA">
      <w:r>
        <w:t xml:space="preserve"> </w:t>
      </w:r>
    </w:p>
    <w:p w:rsidR="00D507F8" w:rsidRDefault="00D507F8">
      <w:r>
        <w:br w:type="page"/>
      </w:r>
    </w:p>
    <w:p w:rsidR="006423AA" w:rsidRDefault="006423AA">
      <w:r>
        <w:lastRenderedPageBreak/>
        <w:t xml:space="preserve">7 </w:t>
      </w:r>
      <w:r>
        <w:tab/>
        <w:t>For he is our God,</w:t>
      </w:r>
    </w:p>
    <w:p w:rsidR="00FA7420" w:rsidRDefault="006423AA" w:rsidP="00D507F8">
      <w:pPr>
        <w:ind w:left="720"/>
      </w:pPr>
      <w:r>
        <w:t>and we are the people of his pasture and the sheep</w:t>
      </w:r>
      <w:r w:rsidR="00FA7420">
        <w:t xml:space="preserve"> </w:t>
      </w:r>
    </w:p>
    <w:p w:rsidR="006423AA" w:rsidRDefault="005203A9" w:rsidP="00FA7420">
      <w:pPr>
        <w:ind w:left="2160" w:firstLine="720"/>
      </w:pPr>
      <w:r>
        <w:t xml:space="preserve">of </w:t>
      </w:r>
      <w:r w:rsidR="006423AA">
        <w:t>his hand. *</w:t>
      </w:r>
    </w:p>
    <w:p w:rsidR="00D507F8" w:rsidRDefault="00D507F8">
      <w:pPr>
        <w:ind w:firstLine="720"/>
      </w:pPr>
      <w:r>
        <w:t xml:space="preserve">  </w:t>
      </w:r>
      <w:r w:rsidR="006423AA">
        <w:t>Oh, that today</w:t>
      </w:r>
      <w:r>
        <w:t xml:space="preserve"> you would hearken to his voice.</w:t>
      </w:r>
    </w:p>
    <w:p w:rsidR="00D507F8" w:rsidRDefault="00D507F8" w:rsidP="00D507F8">
      <w:pPr>
        <w:pStyle w:val="Header"/>
        <w:tabs>
          <w:tab w:val="clear" w:pos="4320"/>
          <w:tab w:val="clear" w:pos="8640"/>
        </w:tabs>
      </w:pPr>
    </w:p>
    <w:p w:rsidR="00D507F8" w:rsidRPr="00CF7854" w:rsidRDefault="00D507F8" w:rsidP="00D507F8">
      <w:pPr>
        <w:pStyle w:val="Header"/>
        <w:tabs>
          <w:tab w:val="clear" w:pos="4320"/>
          <w:tab w:val="clear" w:pos="8640"/>
        </w:tabs>
        <w:rPr>
          <w:i/>
        </w:rPr>
      </w:pPr>
      <w:r w:rsidRPr="00CF7854">
        <w:rPr>
          <w:i/>
        </w:rPr>
        <w:t>The Reader says</w:t>
      </w:r>
    </w:p>
    <w:p w:rsidR="00D507F8" w:rsidRDefault="00D507F8" w:rsidP="00D507F8">
      <w:pPr>
        <w:pStyle w:val="Header"/>
        <w:tabs>
          <w:tab w:val="clear" w:pos="4320"/>
          <w:tab w:val="clear" w:pos="8640"/>
        </w:tabs>
      </w:pPr>
      <w:r>
        <w:t>Please stand for the Gospel.</w:t>
      </w:r>
    </w:p>
    <w:p w:rsidR="00D507F8" w:rsidRDefault="00D507F8" w:rsidP="00D507F8">
      <w:pPr>
        <w:pStyle w:val="Header"/>
        <w:tabs>
          <w:tab w:val="clear" w:pos="4320"/>
          <w:tab w:val="clear" w:pos="8640"/>
        </w:tabs>
      </w:pPr>
    </w:p>
    <w:p w:rsidR="00D507F8" w:rsidRDefault="00D507F8" w:rsidP="00D507F8">
      <w:pPr>
        <w:pStyle w:val="Header"/>
        <w:tabs>
          <w:tab w:val="clear" w:pos="4320"/>
          <w:tab w:val="clear" w:pos="8640"/>
        </w:tabs>
      </w:pPr>
    </w:p>
    <w:p w:rsidR="00FA7420" w:rsidRDefault="00FA7420" w:rsidP="00FA7420">
      <w:pPr>
        <w:suppressAutoHyphens/>
        <w:rPr>
          <w:b/>
          <w:spacing w:val="-2"/>
        </w:rPr>
      </w:pPr>
      <w:r>
        <w:rPr>
          <w:b/>
          <w:spacing w:val="-2"/>
        </w:rPr>
        <w:t>Verse Before the Gospel</w:t>
      </w:r>
    </w:p>
    <w:p w:rsidR="00FA7420" w:rsidRDefault="00FA7420" w:rsidP="00FA7420">
      <w:pPr>
        <w:pStyle w:val="BlockText"/>
        <w:ind w:left="0"/>
        <w:jc w:val="left"/>
        <w:rPr>
          <w:i/>
          <w:sz w:val="44"/>
        </w:rPr>
      </w:pPr>
      <w:r>
        <w:rPr>
          <w:i/>
          <w:sz w:val="44"/>
        </w:rPr>
        <w:t>The Reader leads the appointed acclamation.</w:t>
      </w:r>
    </w:p>
    <w:p w:rsidR="00FA7420" w:rsidRDefault="00FA7420" w:rsidP="00FA7420">
      <w:pPr>
        <w:suppressAutoHyphens/>
        <w:rPr>
          <w:spacing w:val="-2"/>
        </w:rPr>
      </w:pPr>
      <w:r>
        <w:rPr>
          <w:i/>
          <w:iCs/>
          <w:spacing w:val="-2"/>
        </w:rPr>
        <w:t>Reader</w:t>
      </w:r>
      <w:r>
        <w:rPr>
          <w:spacing w:val="-2"/>
        </w:rPr>
        <w:tab/>
      </w:r>
      <w:r>
        <w:rPr>
          <w:spacing w:val="-2"/>
        </w:rPr>
        <w:tab/>
        <w:t>Alleluia.</w:t>
      </w:r>
    </w:p>
    <w:p w:rsidR="00FA7420" w:rsidRDefault="00FA7420" w:rsidP="00FA7420">
      <w:pPr>
        <w:suppressAutoHyphens/>
        <w:rPr>
          <w:spacing w:val="-2"/>
        </w:rPr>
      </w:pPr>
      <w:r>
        <w:rPr>
          <w:i/>
          <w:iCs/>
          <w:spacing w:val="-2"/>
        </w:rPr>
        <w:t>People</w:t>
      </w:r>
      <w:r>
        <w:rPr>
          <w:spacing w:val="-2"/>
        </w:rPr>
        <w:tab/>
      </w:r>
      <w:r>
        <w:rPr>
          <w:spacing w:val="-2"/>
        </w:rPr>
        <w:tab/>
        <w:t>Alleluia.</w:t>
      </w:r>
    </w:p>
    <w:p w:rsidR="00FA7420" w:rsidRDefault="00FA7420" w:rsidP="00FA7420">
      <w:pPr>
        <w:rPr>
          <w:szCs w:val="44"/>
        </w:rPr>
      </w:pPr>
      <w:r>
        <w:rPr>
          <w:i/>
          <w:spacing w:val="-2"/>
        </w:rPr>
        <w:t>Reader</w:t>
      </w:r>
      <w:r>
        <w:rPr>
          <w:i/>
          <w:spacing w:val="-2"/>
        </w:rPr>
        <w:tab/>
      </w:r>
      <w:r w:rsidRPr="000F729A">
        <w:rPr>
          <w:spacing w:val="-2"/>
        </w:rPr>
        <w:tab/>
      </w:r>
      <w:r>
        <w:rPr>
          <w:szCs w:val="44"/>
        </w:rPr>
        <w:t xml:space="preserve">Blessed is the kingdom of our father </w:t>
      </w:r>
    </w:p>
    <w:p w:rsidR="00FA7420" w:rsidRDefault="00FA7420" w:rsidP="00FA7420">
      <w:pPr>
        <w:ind w:left="3600" w:firstLine="720"/>
        <w:rPr>
          <w:szCs w:val="44"/>
        </w:rPr>
      </w:pPr>
      <w:r>
        <w:rPr>
          <w:szCs w:val="44"/>
        </w:rPr>
        <w:t>David that is coming; *</w:t>
      </w:r>
    </w:p>
    <w:p w:rsidR="00FA7420" w:rsidRDefault="00FA7420" w:rsidP="00FA7420">
      <w:pPr>
        <w:rPr>
          <w:szCs w:val="44"/>
        </w:rPr>
      </w:pPr>
      <w:r>
        <w:rPr>
          <w:szCs w:val="44"/>
        </w:rPr>
        <w:tab/>
      </w:r>
      <w:r>
        <w:rPr>
          <w:szCs w:val="44"/>
        </w:rPr>
        <w:tab/>
      </w:r>
      <w:r>
        <w:rPr>
          <w:szCs w:val="44"/>
        </w:rPr>
        <w:tab/>
        <w:t xml:space="preserve">  blessed is he who comes in the name of </w:t>
      </w:r>
    </w:p>
    <w:p w:rsidR="00FA7420" w:rsidRPr="003139CB" w:rsidRDefault="00FA7420" w:rsidP="00FA7420">
      <w:pPr>
        <w:ind w:left="3600" w:firstLine="720"/>
        <w:rPr>
          <w:szCs w:val="44"/>
        </w:rPr>
      </w:pPr>
      <w:r>
        <w:rPr>
          <w:szCs w:val="44"/>
        </w:rPr>
        <w:t>the Lord.</w:t>
      </w:r>
    </w:p>
    <w:p w:rsidR="00FA7420" w:rsidRDefault="00FA7420" w:rsidP="00FA7420">
      <w:pPr>
        <w:suppressAutoHyphens/>
        <w:rPr>
          <w:spacing w:val="-2"/>
        </w:rPr>
      </w:pPr>
      <w:r>
        <w:rPr>
          <w:i/>
          <w:iCs/>
          <w:spacing w:val="-2"/>
        </w:rPr>
        <w:t>People</w:t>
      </w:r>
      <w:r>
        <w:rPr>
          <w:spacing w:val="-2"/>
        </w:rPr>
        <w:tab/>
      </w:r>
      <w:r>
        <w:rPr>
          <w:spacing w:val="-2"/>
        </w:rPr>
        <w:tab/>
        <w:t>Alleluia.</w:t>
      </w:r>
      <w:bookmarkStart w:id="0" w:name="_GoBack"/>
      <w:bookmarkEnd w:id="0"/>
    </w:p>
    <w:p w:rsidR="00D507F8" w:rsidRDefault="00D507F8" w:rsidP="00D507F8">
      <w:pPr>
        <w:suppressAutoHyphens/>
        <w:rPr>
          <w:spacing w:val="-2"/>
        </w:rPr>
      </w:pPr>
    </w:p>
    <w:p w:rsidR="00D507F8" w:rsidRPr="00CF7854" w:rsidRDefault="00D507F8" w:rsidP="00D507F8">
      <w:pPr>
        <w:suppressAutoHyphens/>
        <w:rPr>
          <w:i/>
          <w:spacing w:val="-2"/>
        </w:rPr>
      </w:pPr>
      <w:r w:rsidRPr="00CF7854">
        <w:rPr>
          <w:i/>
          <w:spacing w:val="-2"/>
        </w:rPr>
        <w:t>The Reader returns to his or her seat.</w:t>
      </w:r>
    </w:p>
    <w:p w:rsidR="00D507F8" w:rsidRDefault="00D507F8" w:rsidP="00D507F8">
      <w:pPr>
        <w:suppressAutoHyphens/>
        <w:rPr>
          <w:spacing w:val="-2"/>
        </w:rPr>
      </w:pPr>
    </w:p>
    <w:p w:rsidR="00D507F8" w:rsidRDefault="00D507F8" w:rsidP="00D507F8">
      <w:pPr>
        <w:suppressAutoHyphens/>
        <w:rPr>
          <w:spacing w:val="-2"/>
        </w:rPr>
      </w:pPr>
    </w:p>
    <w:p w:rsidR="00D507F8" w:rsidRDefault="00D507F8">
      <w:pPr>
        <w:rPr>
          <w:b/>
          <w:bCs/>
        </w:rPr>
      </w:pPr>
      <w:r>
        <w:rPr>
          <w:b/>
          <w:bCs/>
        </w:rPr>
        <w:br w:type="page"/>
      </w:r>
    </w:p>
    <w:p w:rsidR="006423AA" w:rsidRDefault="006423AA">
      <w:pPr>
        <w:autoSpaceDE w:val="0"/>
        <w:autoSpaceDN w:val="0"/>
        <w:adjustRightInd w:val="0"/>
        <w:rPr>
          <w:b/>
          <w:bCs/>
        </w:rPr>
      </w:pPr>
      <w:r>
        <w:rPr>
          <w:b/>
          <w:bCs/>
        </w:rPr>
        <w:lastRenderedPageBreak/>
        <w:t>The Holy Gospel</w:t>
      </w:r>
    </w:p>
    <w:p w:rsidR="006423AA" w:rsidRDefault="006423AA">
      <w:pPr>
        <w:autoSpaceDE w:val="0"/>
        <w:autoSpaceDN w:val="0"/>
        <w:adjustRightInd w:val="0"/>
      </w:pPr>
      <w:r>
        <w:rPr>
          <w:i/>
          <w:iCs/>
        </w:rPr>
        <w:t>The Minister says</w:t>
      </w:r>
      <w:r>
        <w:rPr>
          <w:i/>
          <w:iCs/>
        </w:rPr>
        <w:tab/>
      </w:r>
      <w:r>
        <w:rPr>
          <w:i/>
          <w:iCs/>
        </w:rPr>
        <w:tab/>
      </w:r>
      <w:r>
        <w:t>The Lord be with you.</w:t>
      </w:r>
    </w:p>
    <w:p w:rsidR="006423AA" w:rsidRDefault="006423AA">
      <w:pPr>
        <w:autoSpaceDE w:val="0"/>
        <w:autoSpaceDN w:val="0"/>
        <w:adjustRightInd w:val="0"/>
        <w:rPr>
          <w:i/>
          <w:iCs/>
        </w:rPr>
      </w:pPr>
      <w:r>
        <w:rPr>
          <w:i/>
          <w:iCs/>
        </w:rPr>
        <w:t>People</w:t>
      </w:r>
      <w:r>
        <w:tab/>
      </w:r>
      <w:r>
        <w:tab/>
      </w:r>
      <w:r>
        <w:tab/>
      </w:r>
      <w:r>
        <w:tab/>
        <w:t>And also with you.</w:t>
      </w:r>
    </w:p>
    <w:p w:rsidR="006423AA" w:rsidRDefault="006423AA">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6423AA" w:rsidRDefault="006423AA">
      <w:r>
        <w:rPr>
          <w:i/>
          <w:iCs/>
        </w:rPr>
        <w:t>People</w:t>
      </w:r>
      <w:r>
        <w:rPr>
          <w:i/>
          <w:iCs/>
        </w:rPr>
        <w:tab/>
      </w:r>
      <w:r>
        <w:tab/>
      </w:r>
      <w:r>
        <w:tab/>
      </w:r>
      <w:r>
        <w:tab/>
        <w:t>Glory to you, Lord Christ.</w:t>
      </w:r>
    </w:p>
    <w:p w:rsidR="006423AA" w:rsidRDefault="006423AA">
      <w:pPr>
        <w:autoSpaceDE w:val="0"/>
        <w:autoSpaceDN w:val="0"/>
        <w:adjustRightInd w:val="0"/>
        <w:rPr>
          <w:i/>
          <w:iCs/>
        </w:rPr>
      </w:pPr>
      <w:r>
        <w:t>Jesus said to his disciples</w:t>
      </w:r>
      <w:r w:rsidR="00D507F8">
        <w:t xml:space="preserve">, </w:t>
      </w:r>
      <w:r>
        <w:t>“Take heed to yourselves lest your hearts be weighed down with dissipation and drunkenness and cares of this life, and that day come upon you suddenly like a snare; for it will come upon all who dwell upon the face of the whole earth.</w:t>
      </w:r>
      <w:r w:rsidR="00D507F8">
        <w:t xml:space="preserve"> </w:t>
      </w:r>
      <w:r>
        <w:t>But watch at all times, praying that you may have strength to escape all these things that will take place, and to stand before the Son of man.”</w:t>
      </w:r>
    </w:p>
    <w:p w:rsidR="006423AA" w:rsidRPr="000C44E2" w:rsidRDefault="000C44E2" w:rsidP="000C44E2">
      <w:pPr>
        <w:autoSpaceDE w:val="0"/>
        <w:autoSpaceDN w:val="0"/>
        <w:adjustRightInd w:val="0"/>
      </w:pPr>
      <w:r>
        <w:rPr>
          <w:i/>
          <w:iCs/>
        </w:rPr>
        <w:t>The Minister says</w:t>
      </w:r>
      <w:r w:rsidR="006423AA">
        <w:rPr>
          <w:i/>
          <w:iCs/>
        </w:rPr>
        <w:tab/>
      </w:r>
      <w:r w:rsidR="006423AA">
        <w:tab/>
        <w:t>The Gospel of the Lord.</w:t>
      </w:r>
    </w:p>
    <w:sectPr w:rsidR="006423AA" w:rsidRPr="000C44E2" w:rsidSect="005203A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D3" w:rsidRDefault="00BB53D3">
      <w:r>
        <w:separator/>
      </w:r>
    </w:p>
  </w:endnote>
  <w:endnote w:type="continuationSeparator" w:id="0">
    <w:p w:rsidR="00BB53D3" w:rsidRDefault="00BB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A9" w:rsidRDefault="005203A9">
    <w:pPr>
      <w:pStyle w:val="Footer"/>
      <w:rPr>
        <w:smallCaps/>
        <w:sz w:val="24"/>
      </w:rPr>
    </w:pPr>
    <w:r w:rsidRPr="00D9583F">
      <w:rPr>
        <w:smallCaps/>
        <w:sz w:val="24"/>
      </w:rPr>
      <w:t xml:space="preserve">Year 2, Proper </w:t>
    </w:r>
    <w:r>
      <w:rPr>
        <w:smallCaps/>
        <w:sz w:val="24"/>
      </w:rPr>
      <w:t>29</w:t>
    </w:r>
    <w:r w:rsidRPr="00D9583F">
      <w:rPr>
        <w:smallCaps/>
        <w:sz w:val="24"/>
      </w:rPr>
      <w:t>,</w:t>
    </w:r>
    <w:r w:rsidR="00D507F8">
      <w:rPr>
        <w:smallCaps/>
        <w:sz w:val="24"/>
      </w:rPr>
      <w:t xml:space="preserve"> </w:t>
    </w:r>
    <w:r w:rsidR="00F6212F">
      <w:rPr>
        <w:smallCaps/>
        <w:sz w:val="24"/>
      </w:rPr>
      <w:t>Saturday</w:t>
    </w:r>
    <w:r w:rsidR="00D507F8">
      <w:rPr>
        <w:smallCaps/>
        <w:sz w:val="24"/>
      </w:rPr>
      <w:t xml:space="preserve">: </w:t>
    </w:r>
    <w:r w:rsidR="00F6212F">
      <w:rPr>
        <w:smallCaps/>
        <w:sz w:val="24"/>
      </w:rPr>
      <w:t>Mass</w:t>
    </w:r>
  </w:p>
  <w:p w:rsidR="006423AA" w:rsidRDefault="006423AA">
    <w:pPr>
      <w:pStyle w:val="Footer"/>
      <w:rPr>
        <w:sz w:val="24"/>
      </w:rPr>
    </w:pPr>
    <w:r>
      <w:rPr>
        <w:smallCaps/>
        <w:sz w:val="24"/>
      </w:rPr>
      <w:t xml:space="preserve">Revelation 22:1-7; </w:t>
    </w:r>
    <w:r w:rsidR="0084203D">
      <w:rPr>
        <w:smallCaps/>
        <w:sz w:val="24"/>
      </w:rPr>
      <w:t>Psalm 95:1-7; L</w:t>
    </w:r>
    <w:r>
      <w:rPr>
        <w:smallCaps/>
        <w:sz w:val="24"/>
      </w:rPr>
      <w:t>uke 21:34-36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D3" w:rsidRDefault="00BB53D3">
      <w:r>
        <w:separator/>
      </w:r>
    </w:p>
  </w:footnote>
  <w:footnote w:type="continuationSeparator" w:id="0">
    <w:p w:rsidR="00BB53D3" w:rsidRDefault="00BB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221E"/>
    <w:rsid w:val="000C44E2"/>
    <w:rsid w:val="00317DBA"/>
    <w:rsid w:val="00355A83"/>
    <w:rsid w:val="005203A9"/>
    <w:rsid w:val="006423AA"/>
    <w:rsid w:val="0079350E"/>
    <w:rsid w:val="0084203D"/>
    <w:rsid w:val="00955068"/>
    <w:rsid w:val="00BB53D3"/>
    <w:rsid w:val="00BB7FC3"/>
    <w:rsid w:val="00C0221E"/>
    <w:rsid w:val="00C4458C"/>
    <w:rsid w:val="00CF7822"/>
    <w:rsid w:val="00D507F8"/>
    <w:rsid w:val="00F6212F"/>
    <w:rsid w:val="00F94DB1"/>
    <w:rsid w:val="00FA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F6313F-6CC0-4000-B8B0-E5BF7CB2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C3"/>
    <w:rPr>
      <w:rFonts w:ascii="Garamond" w:hAnsi="Garamond"/>
      <w:sz w:val="44"/>
      <w:szCs w:val="24"/>
    </w:rPr>
  </w:style>
  <w:style w:type="paragraph" w:styleId="Heading1">
    <w:name w:val="heading 1"/>
    <w:basedOn w:val="Normal"/>
    <w:next w:val="Normal"/>
    <w:qFormat/>
    <w:rsid w:val="00BB7FC3"/>
    <w:pPr>
      <w:keepNext/>
      <w:outlineLvl w:val="0"/>
    </w:pPr>
    <w:rPr>
      <w:i/>
      <w:iCs/>
    </w:rPr>
  </w:style>
  <w:style w:type="paragraph" w:styleId="Heading2">
    <w:name w:val="heading 2"/>
    <w:basedOn w:val="Normal"/>
    <w:next w:val="Normal"/>
    <w:link w:val="Heading2Char"/>
    <w:qFormat/>
    <w:rsid w:val="00BB7FC3"/>
    <w:pPr>
      <w:keepNext/>
      <w:outlineLvl w:val="1"/>
    </w:pPr>
    <w:rPr>
      <w:b/>
      <w:bCs/>
    </w:rPr>
  </w:style>
  <w:style w:type="paragraph" w:styleId="Heading3">
    <w:name w:val="heading 3"/>
    <w:basedOn w:val="Normal"/>
    <w:next w:val="Normal"/>
    <w:qFormat/>
    <w:rsid w:val="00BB7FC3"/>
    <w:pPr>
      <w:keepNext/>
      <w:outlineLvl w:val="2"/>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7FC3"/>
  </w:style>
  <w:style w:type="paragraph" w:styleId="Header">
    <w:name w:val="header"/>
    <w:basedOn w:val="Normal"/>
    <w:link w:val="HeaderChar"/>
    <w:rsid w:val="00BB7FC3"/>
    <w:pPr>
      <w:tabs>
        <w:tab w:val="center" w:pos="4320"/>
        <w:tab w:val="right" w:pos="8640"/>
      </w:tabs>
    </w:pPr>
  </w:style>
  <w:style w:type="paragraph" w:styleId="Footer">
    <w:name w:val="footer"/>
    <w:basedOn w:val="Normal"/>
    <w:rsid w:val="00BB7FC3"/>
    <w:pPr>
      <w:tabs>
        <w:tab w:val="center" w:pos="4320"/>
        <w:tab w:val="right" w:pos="8640"/>
      </w:tabs>
    </w:pPr>
  </w:style>
  <w:style w:type="paragraph" w:styleId="BlockText">
    <w:name w:val="Block Text"/>
    <w:basedOn w:val="Normal"/>
    <w:rsid w:val="00BB7FC3"/>
    <w:pPr>
      <w:ind w:left="720" w:right="720"/>
      <w:jc w:val="both"/>
    </w:pPr>
    <w:rPr>
      <w:sz w:val="24"/>
      <w:szCs w:val="20"/>
    </w:rPr>
  </w:style>
  <w:style w:type="paragraph" w:styleId="BodyText2">
    <w:name w:val="Body Text 2"/>
    <w:basedOn w:val="Normal"/>
    <w:rsid w:val="00BB7FC3"/>
    <w:rPr>
      <w:smallCaps/>
      <w:sz w:val="24"/>
    </w:rPr>
  </w:style>
  <w:style w:type="character" w:customStyle="1" w:styleId="Heading2Char">
    <w:name w:val="Heading 2 Char"/>
    <w:basedOn w:val="DefaultParagraphFont"/>
    <w:link w:val="Heading2"/>
    <w:rsid w:val="00D507F8"/>
    <w:rPr>
      <w:rFonts w:ascii="Garamond" w:hAnsi="Garamond"/>
      <w:b/>
      <w:bCs/>
      <w:sz w:val="44"/>
      <w:szCs w:val="24"/>
    </w:rPr>
  </w:style>
  <w:style w:type="character" w:customStyle="1" w:styleId="HeaderChar">
    <w:name w:val="Header Char"/>
    <w:basedOn w:val="DefaultParagraphFont"/>
    <w:link w:val="Header"/>
    <w:rsid w:val="00D507F8"/>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5</TotalTime>
  <Pages>4</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2012-10-08T21:03:00Z</cp:lastPrinted>
  <dcterms:created xsi:type="dcterms:W3CDTF">2010-10-24T20:36:00Z</dcterms:created>
  <dcterms:modified xsi:type="dcterms:W3CDTF">2014-08-11T16:19:00Z</dcterms:modified>
</cp:coreProperties>
</file>