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87" w:rsidRPr="00173920" w:rsidRDefault="005F2187">
      <w:pPr>
        <w:rPr>
          <w:bCs/>
          <w:iCs/>
        </w:rPr>
      </w:pPr>
      <w:bookmarkStart w:id="0" w:name="_GoBack"/>
      <w:bookmarkEnd w:id="0"/>
      <w:r>
        <w:rPr>
          <w:b/>
          <w:smallCaps/>
        </w:rPr>
        <w:t>November 12, Charles Simeon</w:t>
      </w:r>
      <w:r w:rsidR="00D45FB4">
        <w:rPr>
          <w:b/>
          <w:smallCaps/>
        </w:rPr>
        <w:t>: Mass</w:t>
      </w:r>
    </w:p>
    <w:p w:rsidR="005F2187" w:rsidRPr="002F67D0" w:rsidRDefault="005F2187">
      <w:pPr>
        <w:pStyle w:val="Header"/>
        <w:tabs>
          <w:tab w:val="clear" w:pos="4320"/>
          <w:tab w:val="clear" w:pos="8640"/>
        </w:tabs>
      </w:pPr>
    </w:p>
    <w:p w:rsidR="005F2187" w:rsidRPr="002F67D0" w:rsidRDefault="005F2187">
      <w:pPr>
        <w:pStyle w:val="Header"/>
        <w:tabs>
          <w:tab w:val="clear" w:pos="4320"/>
          <w:tab w:val="clear" w:pos="8640"/>
        </w:tabs>
      </w:pPr>
    </w:p>
    <w:p w:rsidR="005F2187" w:rsidRPr="00173920" w:rsidRDefault="005F2187">
      <w:pPr>
        <w:rPr>
          <w:iCs/>
        </w:rPr>
      </w:pPr>
      <w:r>
        <w:rPr>
          <w:i/>
          <w:iCs/>
        </w:rPr>
        <w:t>The First Lesson.</w:t>
      </w:r>
      <w:r w:rsidR="00173920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5F2187" w:rsidRPr="00173920" w:rsidRDefault="005F2187">
      <w:pPr>
        <w:pStyle w:val="Heading2"/>
        <w:rPr>
          <w:b w:val="0"/>
        </w:rPr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Letter of Paul to the Romans</w:t>
      </w:r>
    </w:p>
    <w:p w:rsidR="005F2187" w:rsidRDefault="005F2187">
      <w:r>
        <w:t>The word is near you, on your lips and in your heart (that is, the word of faith which we preach); because, if you confess with your lips that Jesus is Lord and believe in your heart that God raised him from the dead, you will be saved.</w:t>
      </w:r>
      <w:r w:rsidR="00173920">
        <w:t xml:space="preserve"> </w:t>
      </w:r>
      <w:r>
        <w:t>For man believes with his heart and so is justified, and he confesses with his lips and so is saved.</w:t>
      </w:r>
      <w:r w:rsidR="00173920">
        <w:t xml:space="preserve"> </w:t>
      </w:r>
      <w:r>
        <w:t>The scripture says, “No one who believes in him will be put to shame.”</w:t>
      </w:r>
      <w:r w:rsidR="00173920">
        <w:t xml:space="preserve"> </w:t>
      </w:r>
      <w:r>
        <w:t>For there is no distinction between Jew and Greek; the same Lord is Lord of all and bestows his riches upon all who call upon him.</w:t>
      </w:r>
      <w:r w:rsidR="00173920">
        <w:t xml:space="preserve"> </w:t>
      </w:r>
      <w:r>
        <w:t>For, “</w:t>
      </w:r>
      <w:proofErr w:type="spellStart"/>
      <w:r>
        <w:t>every one</w:t>
      </w:r>
      <w:proofErr w:type="spellEnd"/>
      <w:r>
        <w:t xml:space="preserve"> who calls upon the name of the Lord will be saved.”</w:t>
      </w:r>
      <w:r w:rsidR="00173920">
        <w:t xml:space="preserve"> </w:t>
      </w:r>
      <w:r>
        <w:t>But how are men to call upon him in whom they have not believed?</w:t>
      </w:r>
      <w:r w:rsidR="00173920">
        <w:t xml:space="preserve"> </w:t>
      </w:r>
      <w:r>
        <w:t>And how are they to believe in him of whom they have never heard?</w:t>
      </w:r>
      <w:r w:rsidR="00173920">
        <w:t xml:space="preserve"> </w:t>
      </w:r>
      <w:r>
        <w:t>And how are they to hear without a preacher?</w:t>
      </w:r>
      <w:r w:rsidR="00173920">
        <w:t xml:space="preserve"> </w:t>
      </w:r>
      <w:r>
        <w:t>And how can men preach unless they are sent?</w:t>
      </w:r>
      <w:r w:rsidR="00173920">
        <w:t xml:space="preserve"> </w:t>
      </w:r>
      <w:r>
        <w:t>As it is written, “How beautiful are the feet of those who preach good news!”</w:t>
      </w:r>
      <w:r w:rsidR="00173920">
        <w:t xml:space="preserve"> </w:t>
      </w:r>
      <w:r>
        <w:t>But they have not all obeyed the gospel; for Isaiah says, “Lord, who has believed what he has heard from us?”</w:t>
      </w:r>
      <w:r w:rsidR="00173920">
        <w:t xml:space="preserve"> </w:t>
      </w:r>
      <w:r>
        <w:t xml:space="preserve">So faith comes from what is </w:t>
      </w:r>
      <w:r>
        <w:lastRenderedPageBreak/>
        <w:t>heard, and what is heard comes by the preaching of Christ.</w:t>
      </w:r>
    </w:p>
    <w:p w:rsidR="005F2187" w:rsidRDefault="005F2187">
      <w:r>
        <w:rPr>
          <w:i/>
          <w:iCs/>
        </w:rPr>
        <w:t>The Reader concludes</w:t>
      </w:r>
      <w:r>
        <w:tab/>
        <w:t>The Word of the Lord.</w:t>
      </w:r>
    </w:p>
    <w:p w:rsidR="002F67D0" w:rsidRDefault="002F67D0"/>
    <w:p w:rsidR="002F67D0" w:rsidRDefault="002F67D0"/>
    <w:p w:rsidR="005F2187" w:rsidRDefault="005F2187">
      <w:pPr>
        <w:rPr>
          <w:b/>
          <w:bCs/>
        </w:rPr>
      </w:pPr>
      <w:r>
        <w:rPr>
          <w:b/>
          <w:bCs/>
        </w:rPr>
        <w:t>Psalm 96: 1</w:t>
      </w:r>
      <w:r w:rsidR="00F72591">
        <w:rPr>
          <w:b/>
          <w:bCs/>
        </w:rPr>
        <w:t>-</w:t>
      </w:r>
      <w:r>
        <w:rPr>
          <w:b/>
          <w:bCs/>
        </w:rPr>
        <w:t>7</w:t>
      </w:r>
    </w:p>
    <w:p w:rsidR="00D45FB4" w:rsidRPr="00811327" w:rsidRDefault="00D45FB4" w:rsidP="00D45FB4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Said Mass the Reader says</w:t>
      </w:r>
      <w:r w:rsidRPr="00811327">
        <w:rPr>
          <w:i/>
          <w:iCs/>
          <w:szCs w:val="44"/>
        </w:rPr>
        <w:t xml:space="preserve"> </w:t>
      </w:r>
      <w:r w:rsidRPr="00811327">
        <w:rPr>
          <w:i/>
          <w:iCs/>
          <w:szCs w:val="44"/>
        </w:rPr>
        <w:tab/>
      </w:r>
    </w:p>
    <w:p w:rsidR="00D45FB4" w:rsidRPr="00811327" w:rsidRDefault="00D45FB4" w:rsidP="00D45FB4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 xml:space="preserve">96, verses 1 through 7, </w:t>
      </w:r>
      <w:r w:rsidRPr="00811327">
        <w:rPr>
          <w:szCs w:val="44"/>
        </w:rPr>
        <w:t xml:space="preserve">found in the red Prayer Book beginning on page </w:t>
      </w:r>
      <w:r>
        <w:rPr>
          <w:szCs w:val="44"/>
        </w:rPr>
        <w:t>725</w:t>
      </w:r>
      <w:r w:rsidRPr="00811327">
        <w:rPr>
          <w:szCs w:val="44"/>
        </w:rPr>
        <w:t>.</w:t>
      </w:r>
    </w:p>
    <w:p w:rsidR="00D45FB4" w:rsidRDefault="002F67D0" w:rsidP="00D45FB4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D45FB4" w:rsidRPr="00811327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D45FB4" w:rsidRPr="00811327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D45FB4" w:rsidRPr="002F67D0" w:rsidRDefault="00D45FB4" w:rsidP="00D45FB4">
      <w:pPr>
        <w:suppressAutoHyphens/>
        <w:ind w:left="2880" w:hanging="2880"/>
        <w:rPr>
          <w:iCs/>
          <w:szCs w:val="44"/>
        </w:rPr>
      </w:pPr>
    </w:p>
    <w:p w:rsidR="00D45FB4" w:rsidRPr="00811327" w:rsidRDefault="00D45FB4" w:rsidP="00D45FB4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Sung Mass the Reader says</w:t>
      </w:r>
      <w:r w:rsidRPr="00811327">
        <w:rPr>
          <w:i/>
          <w:iCs/>
          <w:szCs w:val="44"/>
        </w:rPr>
        <w:tab/>
      </w:r>
    </w:p>
    <w:p w:rsidR="00D45FB4" w:rsidRPr="00811327" w:rsidRDefault="00D45FB4" w:rsidP="00D45FB4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 xml:space="preserve">96 </w:t>
      </w:r>
      <w:r w:rsidR="002F67D0">
        <w:rPr>
          <w:szCs w:val="44"/>
        </w:rPr>
        <w:t xml:space="preserve">as </w:t>
      </w:r>
      <w:r w:rsidRPr="00811327">
        <w:rPr>
          <w:szCs w:val="44"/>
        </w:rPr>
        <w:t xml:space="preserve">found in the </w:t>
      </w:r>
      <w:r w:rsidR="002F67D0">
        <w:rPr>
          <w:szCs w:val="44"/>
        </w:rPr>
        <w:t xml:space="preserve">service </w:t>
      </w:r>
      <w:r>
        <w:rPr>
          <w:szCs w:val="44"/>
        </w:rPr>
        <w:t>bulletin</w:t>
      </w:r>
      <w:r w:rsidRPr="00811327">
        <w:rPr>
          <w:szCs w:val="44"/>
        </w:rPr>
        <w:t>.</w:t>
      </w:r>
    </w:p>
    <w:p w:rsidR="002F67D0" w:rsidRDefault="002F67D0"/>
    <w:p w:rsidR="005F2187" w:rsidRDefault="00173920">
      <w:r>
        <w:t xml:space="preserve">1 </w:t>
      </w:r>
      <w:r w:rsidR="005F2187">
        <w:t xml:space="preserve"> </w:t>
      </w:r>
      <w:r w:rsidR="005F2187">
        <w:tab/>
        <w:t xml:space="preserve">Sing to the </w:t>
      </w:r>
      <w:r w:rsidR="005F2187">
        <w:rPr>
          <w:rFonts w:eastAsia="Arial Unicode MS" w:cs="Arial Unicode MS"/>
          <w:smallCaps/>
        </w:rPr>
        <w:t>Lord</w:t>
      </w:r>
      <w:r w:rsidR="005F2187">
        <w:rPr>
          <w:rFonts w:eastAsia="Arial Unicode MS" w:cs="Arial Unicode MS"/>
        </w:rPr>
        <w:t xml:space="preserve"> </w:t>
      </w:r>
      <w:r w:rsidR="005F2187">
        <w:t>a new song; *</w:t>
      </w:r>
    </w:p>
    <w:p w:rsidR="005F2187" w:rsidRDefault="005F2187">
      <w:r>
        <w:t xml:space="preserve"> </w:t>
      </w:r>
      <w:r>
        <w:tab/>
      </w:r>
      <w:r w:rsidR="00173920">
        <w:t xml:space="preserve">  </w:t>
      </w:r>
      <w:proofErr w:type="gramStart"/>
      <w:r>
        <w:t>sing</w:t>
      </w:r>
      <w:proofErr w:type="gramEnd"/>
      <w:r>
        <w:t xml:space="preserve"> to the </w:t>
      </w:r>
      <w:r>
        <w:rPr>
          <w:rFonts w:eastAsia="Arial Unicode MS" w:cs="Arial Unicode MS"/>
          <w:smallCaps/>
        </w:rPr>
        <w:t>Lord</w:t>
      </w:r>
      <w:r>
        <w:t>, all the whole earth.</w:t>
      </w:r>
    </w:p>
    <w:p w:rsidR="005F2187" w:rsidRDefault="005F2187"/>
    <w:p w:rsidR="005F2187" w:rsidRDefault="00173920">
      <w:r>
        <w:t xml:space="preserve">2 </w:t>
      </w:r>
      <w:r w:rsidR="005F2187">
        <w:t xml:space="preserve"> </w:t>
      </w:r>
      <w:r w:rsidR="005F2187">
        <w:tab/>
        <w:t xml:space="preserve">Sing to the </w:t>
      </w:r>
      <w:r w:rsidR="005F2187">
        <w:rPr>
          <w:rFonts w:eastAsia="Arial Unicode MS" w:cs="Arial Unicode MS"/>
          <w:smallCaps/>
        </w:rPr>
        <w:t>Lord</w:t>
      </w:r>
      <w:r w:rsidR="005F2187">
        <w:rPr>
          <w:rFonts w:eastAsia="Arial Unicode MS" w:cs="Arial Unicode MS"/>
        </w:rPr>
        <w:t xml:space="preserve"> </w:t>
      </w:r>
      <w:r w:rsidR="005F2187">
        <w:t>and bless his Name; *</w:t>
      </w:r>
    </w:p>
    <w:p w:rsidR="005F2187" w:rsidRDefault="00173920">
      <w:pPr>
        <w:ind w:firstLine="720"/>
      </w:pPr>
      <w:r>
        <w:t xml:space="preserve">  </w:t>
      </w:r>
      <w:proofErr w:type="gramStart"/>
      <w:r w:rsidR="005F2187">
        <w:t>proclaim</w:t>
      </w:r>
      <w:proofErr w:type="gramEnd"/>
      <w:r w:rsidR="005F2187">
        <w:t xml:space="preserve"> the good news of his salvation from </w:t>
      </w:r>
    </w:p>
    <w:p w:rsidR="005F2187" w:rsidRDefault="00D45FB4">
      <w:pPr>
        <w:ind w:left="2160" w:firstLine="720"/>
      </w:pPr>
      <w:proofErr w:type="gramStart"/>
      <w:r>
        <w:t>day</w:t>
      </w:r>
      <w:proofErr w:type="gramEnd"/>
      <w:r>
        <w:t xml:space="preserve"> </w:t>
      </w:r>
      <w:r w:rsidR="005F2187">
        <w:t>to day.</w:t>
      </w:r>
    </w:p>
    <w:p w:rsidR="005F2187" w:rsidRDefault="005F2187"/>
    <w:p w:rsidR="005F2187" w:rsidRDefault="00173920">
      <w:r>
        <w:t xml:space="preserve">3 </w:t>
      </w:r>
      <w:r w:rsidR="005F2187">
        <w:t xml:space="preserve"> </w:t>
      </w:r>
      <w:r w:rsidR="005F2187">
        <w:tab/>
        <w:t>Declare his glory among the nations *</w:t>
      </w:r>
    </w:p>
    <w:p w:rsidR="005F2187" w:rsidRDefault="005F2187">
      <w:r>
        <w:t xml:space="preserve"> </w:t>
      </w:r>
      <w:r>
        <w:tab/>
      </w:r>
      <w:r w:rsidR="00173920">
        <w:t xml:space="preserve">  </w:t>
      </w:r>
      <w:proofErr w:type="gramStart"/>
      <w:r>
        <w:t>and</w:t>
      </w:r>
      <w:proofErr w:type="gramEnd"/>
      <w:r>
        <w:t xml:space="preserve"> his wonders among all peoples.</w:t>
      </w:r>
    </w:p>
    <w:p w:rsidR="005F2187" w:rsidRDefault="005F2187"/>
    <w:p w:rsidR="005F2187" w:rsidRDefault="002F67D0">
      <w:r>
        <w:br w:type="page"/>
      </w:r>
      <w:r w:rsidR="00173920">
        <w:lastRenderedPageBreak/>
        <w:t xml:space="preserve">4 </w:t>
      </w:r>
      <w:r w:rsidR="005F2187">
        <w:t xml:space="preserve"> </w:t>
      </w:r>
      <w:r w:rsidR="005F2187">
        <w:tab/>
        <w:t xml:space="preserve">For great is the </w:t>
      </w:r>
      <w:r w:rsidR="005F2187">
        <w:rPr>
          <w:rFonts w:eastAsia="Arial Unicode MS" w:cs="Arial Unicode MS"/>
          <w:smallCaps/>
        </w:rPr>
        <w:t>Lord</w:t>
      </w:r>
      <w:r w:rsidR="005F2187">
        <w:rPr>
          <w:rFonts w:eastAsia="Arial Unicode MS" w:cs="Arial Unicode MS"/>
        </w:rPr>
        <w:t xml:space="preserve"> </w:t>
      </w:r>
      <w:r w:rsidR="005F2187">
        <w:t>and greatly to be praised; *</w:t>
      </w:r>
    </w:p>
    <w:p w:rsidR="005F2187" w:rsidRDefault="005F2187">
      <w:r>
        <w:t xml:space="preserve"> </w:t>
      </w:r>
      <w:r>
        <w:tab/>
      </w:r>
      <w:r w:rsidR="00173920">
        <w:t xml:space="preserve"> </w:t>
      </w:r>
      <w:proofErr w:type="gramStart"/>
      <w:r>
        <w:t>he</w:t>
      </w:r>
      <w:proofErr w:type="gramEnd"/>
      <w:r>
        <w:t xml:space="preserve"> is more to be feared than all gods.</w:t>
      </w:r>
    </w:p>
    <w:p w:rsidR="005F2187" w:rsidRDefault="005F2187"/>
    <w:p w:rsidR="002F67D0" w:rsidRDefault="00173920">
      <w:pPr>
        <w:ind w:left="720" w:hanging="720"/>
      </w:pPr>
      <w:r>
        <w:t xml:space="preserve">5 </w:t>
      </w:r>
      <w:r w:rsidR="005F2187">
        <w:t xml:space="preserve"> </w:t>
      </w:r>
      <w:r w:rsidR="005F2187">
        <w:tab/>
        <w:t xml:space="preserve">As for all the gods of the nations, they are but </w:t>
      </w:r>
    </w:p>
    <w:p w:rsidR="005F2187" w:rsidRDefault="002F67D0" w:rsidP="002F67D0">
      <w:pPr>
        <w:ind w:left="2160" w:firstLine="720"/>
      </w:pPr>
      <w:proofErr w:type="gramStart"/>
      <w:r>
        <w:t>i</w:t>
      </w:r>
      <w:r w:rsidR="005F2187">
        <w:t>dols</w:t>
      </w:r>
      <w:proofErr w:type="gramEnd"/>
      <w:r w:rsidR="005F2187">
        <w:t>; *</w:t>
      </w:r>
    </w:p>
    <w:p w:rsidR="005F2187" w:rsidRDefault="005F2187">
      <w:r>
        <w:t xml:space="preserve"> </w:t>
      </w:r>
      <w:r>
        <w:tab/>
      </w:r>
      <w:r w:rsidR="00173920">
        <w:t xml:space="preserve">  </w:t>
      </w:r>
      <w:proofErr w:type="gramStart"/>
      <w:r>
        <w:t>but</w:t>
      </w:r>
      <w:proofErr w:type="gramEnd"/>
      <w:r>
        <w:t xml:space="preserve"> it is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who made the heavens.</w:t>
      </w:r>
    </w:p>
    <w:p w:rsidR="005F2187" w:rsidRDefault="005F2187"/>
    <w:p w:rsidR="002F67D0" w:rsidRDefault="00173920">
      <w:pPr>
        <w:ind w:left="720" w:hanging="720"/>
      </w:pPr>
      <w:r>
        <w:t xml:space="preserve">6 </w:t>
      </w:r>
      <w:r w:rsidR="005F2187">
        <w:t xml:space="preserve"> </w:t>
      </w:r>
      <w:r w:rsidR="005F2187">
        <w:tab/>
        <w:t xml:space="preserve">Oh, the majesty and magnificence of his </w:t>
      </w:r>
    </w:p>
    <w:p w:rsidR="005F2187" w:rsidRDefault="005F2187" w:rsidP="002F67D0">
      <w:pPr>
        <w:ind w:left="2160" w:firstLine="720"/>
      </w:pPr>
      <w:proofErr w:type="gramStart"/>
      <w:r>
        <w:t>presence</w:t>
      </w:r>
      <w:proofErr w:type="gramEnd"/>
      <w:r>
        <w:t>!*</w:t>
      </w:r>
    </w:p>
    <w:p w:rsidR="005F2187" w:rsidRDefault="00173920">
      <w:pPr>
        <w:ind w:firstLine="720"/>
      </w:pPr>
      <w:r>
        <w:t xml:space="preserve">  </w:t>
      </w:r>
      <w:r w:rsidR="005F2187">
        <w:t>Oh, the power and the splendor of his sanctuary!</w:t>
      </w:r>
    </w:p>
    <w:p w:rsidR="005F2187" w:rsidRDefault="005F2187"/>
    <w:p w:rsidR="005F2187" w:rsidRDefault="00173920">
      <w:r>
        <w:t xml:space="preserve">7 </w:t>
      </w:r>
      <w:r w:rsidR="005F2187">
        <w:t xml:space="preserve"> </w:t>
      </w:r>
      <w:r w:rsidR="005F2187">
        <w:tab/>
        <w:t xml:space="preserve">Ascribe to the </w:t>
      </w:r>
      <w:r w:rsidR="005F2187">
        <w:rPr>
          <w:rFonts w:eastAsia="Arial Unicode MS" w:cs="Arial Unicode MS"/>
          <w:smallCaps/>
        </w:rPr>
        <w:t>Lord</w:t>
      </w:r>
      <w:r w:rsidR="005F2187">
        <w:t>, you families of the peoples;*</w:t>
      </w:r>
    </w:p>
    <w:p w:rsidR="005F2187" w:rsidRDefault="005F2187">
      <w:pPr>
        <w:pStyle w:val="Header"/>
        <w:tabs>
          <w:tab w:val="clear" w:pos="4320"/>
          <w:tab w:val="clear" w:pos="8640"/>
        </w:tabs>
      </w:pPr>
      <w:r>
        <w:t xml:space="preserve"> </w:t>
      </w:r>
      <w:r>
        <w:tab/>
      </w:r>
      <w:r w:rsidR="00173920">
        <w:t xml:space="preserve">  </w:t>
      </w:r>
      <w:proofErr w:type="gramStart"/>
      <w:r>
        <w:t>ascribe</w:t>
      </w:r>
      <w:proofErr w:type="gramEnd"/>
      <w:r>
        <w:t xml:space="preserve"> to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honor and power.</w:t>
      </w:r>
    </w:p>
    <w:p w:rsidR="002F67D0" w:rsidRDefault="002F67D0" w:rsidP="002F67D0"/>
    <w:p w:rsidR="002F67D0" w:rsidRDefault="002F67D0" w:rsidP="002F67D0">
      <w:pPr>
        <w:rPr>
          <w:i/>
        </w:rPr>
      </w:pPr>
      <w:r>
        <w:rPr>
          <w:i/>
        </w:rPr>
        <w:t>The Reader says</w:t>
      </w:r>
    </w:p>
    <w:p w:rsidR="002F67D0" w:rsidRDefault="002F67D0" w:rsidP="002F67D0">
      <w:r>
        <w:t>Please stand for the Gospel.</w:t>
      </w:r>
    </w:p>
    <w:p w:rsidR="002F67D0" w:rsidRDefault="002F67D0" w:rsidP="002F67D0"/>
    <w:p w:rsidR="00D45FB4" w:rsidRDefault="00D45FB4"/>
    <w:p w:rsidR="005F2187" w:rsidRDefault="002F67D0">
      <w:pPr>
        <w:suppressAutoHyphens/>
        <w:rPr>
          <w:b/>
          <w:spacing w:val="-2"/>
        </w:rPr>
      </w:pPr>
      <w:r>
        <w:rPr>
          <w:b/>
          <w:spacing w:val="-2"/>
        </w:rPr>
        <w:t xml:space="preserve">The </w:t>
      </w:r>
      <w:r w:rsidR="005F2187">
        <w:rPr>
          <w:b/>
          <w:spacing w:val="-2"/>
        </w:rPr>
        <w:t>Gospel</w:t>
      </w:r>
      <w:r>
        <w:rPr>
          <w:b/>
          <w:spacing w:val="-2"/>
        </w:rPr>
        <w:t xml:space="preserve"> Acclamation</w:t>
      </w:r>
    </w:p>
    <w:p w:rsidR="005F2187" w:rsidRDefault="002F67D0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</w:t>
      </w:r>
      <w:r w:rsidR="005F2187">
        <w:rPr>
          <w:i/>
          <w:sz w:val="44"/>
        </w:rPr>
        <w:t>eader leads the appointed acclamation.</w:t>
      </w:r>
    </w:p>
    <w:p w:rsidR="005F2187" w:rsidRDefault="005F2187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F2187" w:rsidRDefault="005F2187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F2187" w:rsidRDefault="005F2187"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t>Jesus said to them, “Follow me *</w:t>
      </w:r>
    </w:p>
    <w:p w:rsidR="002F67D0" w:rsidRDefault="00173920">
      <w:pPr>
        <w:ind w:left="1440" w:firstLine="720"/>
      </w:pPr>
      <w:r>
        <w:t xml:space="preserve">  </w:t>
      </w:r>
      <w:proofErr w:type="gramStart"/>
      <w:r w:rsidR="005F2187">
        <w:t>and</w:t>
      </w:r>
      <w:proofErr w:type="gramEnd"/>
      <w:r w:rsidR="005F2187">
        <w:t xml:space="preserve"> I will make you fishers of men</w:t>
      </w:r>
      <w:r w:rsidR="002F67D0">
        <w:t xml:space="preserve"> and </w:t>
      </w:r>
    </w:p>
    <w:p w:rsidR="005F2187" w:rsidRDefault="002F67D0" w:rsidP="002F67D0">
      <w:pPr>
        <w:ind w:left="3600" w:firstLine="720"/>
        <w:rPr>
          <w:iCs/>
          <w:spacing w:val="-2"/>
        </w:rPr>
      </w:pPr>
      <w:proofErr w:type="gramStart"/>
      <w:r>
        <w:t>women</w:t>
      </w:r>
      <w:proofErr w:type="gramEnd"/>
      <w:r w:rsidR="005F2187">
        <w:t>.”</w:t>
      </w:r>
    </w:p>
    <w:p w:rsidR="005F2187" w:rsidRDefault="005F2187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2F67D0" w:rsidRDefault="002F67D0" w:rsidP="002F67D0">
      <w:pPr>
        <w:suppressAutoHyphens/>
        <w:rPr>
          <w:i/>
          <w:spacing w:val="-2"/>
        </w:rPr>
      </w:pPr>
      <w:r>
        <w:rPr>
          <w:i/>
          <w:spacing w:val="-2"/>
        </w:rPr>
        <w:lastRenderedPageBreak/>
        <w:t>The Reader returns to his or her seat.</w:t>
      </w:r>
    </w:p>
    <w:p w:rsidR="002F67D0" w:rsidRDefault="002F67D0" w:rsidP="002F67D0">
      <w:pPr>
        <w:suppressAutoHyphens/>
        <w:rPr>
          <w:spacing w:val="-2"/>
        </w:rPr>
      </w:pPr>
    </w:p>
    <w:p w:rsidR="005F2187" w:rsidRDefault="005F2187">
      <w:pPr>
        <w:suppressAutoHyphens/>
        <w:rPr>
          <w:spacing w:val="-2"/>
        </w:rPr>
      </w:pPr>
    </w:p>
    <w:p w:rsidR="005F2187" w:rsidRDefault="005F21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The Holy Gospel</w:t>
      </w:r>
    </w:p>
    <w:p w:rsidR="005F2187" w:rsidRDefault="005F2187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5F2187" w:rsidRDefault="005F218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5F2187" w:rsidRDefault="005F2187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John.</w:t>
      </w:r>
    </w:p>
    <w:p w:rsidR="005F2187" w:rsidRDefault="005F2187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5F2187" w:rsidRDefault="005F2187">
      <w:r>
        <w:t>After his resurrection, when they had finished breakfast, Jesus said to Simon Peter, “Simon, son of John, do you love me more than these?”</w:t>
      </w:r>
      <w:r w:rsidR="00173920">
        <w:t xml:space="preserve"> </w:t>
      </w:r>
      <w:r>
        <w:t>He said to him, “Yes, Lord; you know that I love you.”</w:t>
      </w:r>
      <w:r w:rsidR="00173920">
        <w:t xml:space="preserve"> </w:t>
      </w:r>
      <w:r>
        <w:t>He said to him, “Feed my lambs.”</w:t>
      </w:r>
      <w:r w:rsidR="00173920">
        <w:t xml:space="preserve"> </w:t>
      </w:r>
      <w:r>
        <w:t>A second time he said to him, “Simon, son of John, do you love me?”</w:t>
      </w:r>
      <w:r w:rsidR="00173920">
        <w:t xml:space="preserve"> </w:t>
      </w:r>
      <w:r>
        <w:t>He said to him, “Yes, Lord; you know that I love you.”</w:t>
      </w:r>
      <w:r w:rsidR="00173920">
        <w:t xml:space="preserve"> </w:t>
      </w:r>
      <w:r>
        <w:t>He said to him, “Tend my sheep.”</w:t>
      </w:r>
      <w:r w:rsidR="00173920">
        <w:t xml:space="preserve"> </w:t>
      </w:r>
      <w:r>
        <w:t>He said to him the third time, “Simon, son of John, do you love me?”</w:t>
      </w:r>
      <w:r w:rsidR="00173920">
        <w:t xml:space="preserve"> </w:t>
      </w:r>
      <w:r>
        <w:t>Peter was grieved because he said to him the third time, “Do you love me?”</w:t>
      </w:r>
      <w:r w:rsidR="00173920">
        <w:t xml:space="preserve"> </w:t>
      </w:r>
      <w:r>
        <w:t>And he said to him, “Lord, you know everything; you know that I love you.”</w:t>
      </w:r>
      <w:r w:rsidR="00173920">
        <w:t xml:space="preserve"> </w:t>
      </w:r>
      <w:r>
        <w:t>Jesus said to him, “Feed my sheep.”</w:t>
      </w:r>
    </w:p>
    <w:p w:rsidR="005F2187" w:rsidRDefault="00D45FB4" w:rsidP="00D45FB4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5F2187">
        <w:rPr>
          <w:i/>
          <w:iCs/>
        </w:rPr>
        <w:tab/>
      </w:r>
      <w:r w:rsidR="005F2187">
        <w:tab/>
        <w:t>The Gospel of the Lord.</w:t>
      </w:r>
    </w:p>
    <w:sectPr w:rsidR="005F2187" w:rsidSect="00D45F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A4" w:rsidRDefault="007E21A4">
      <w:r>
        <w:separator/>
      </w:r>
    </w:p>
  </w:endnote>
  <w:endnote w:type="continuationSeparator" w:id="0">
    <w:p w:rsidR="007E21A4" w:rsidRDefault="007E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B4" w:rsidRDefault="005F2187">
    <w:pPr>
      <w:pStyle w:val="Footer"/>
      <w:rPr>
        <w:smallCaps/>
        <w:sz w:val="24"/>
      </w:rPr>
    </w:pPr>
    <w:r>
      <w:rPr>
        <w:smallCaps/>
        <w:sz w:val="24"/>
      </w:rPr>
      <w:t>November 12, Charles Simeon</w:t>
    </w:r>
    <w:r w:rsidR="00173920">
      <w:rPr>
        <w:smallCaps/>
        <w:sz w:val="24"/>
      </w:rPr>
      <w:t>:</w:t>
    </w:r>
    <w:r w:rsidR="00D45FB4">
      <w:rPr>
        <w:smallCaps/>
        <w:sz w:val="24"/>
      </w:rPr>
      <w:t xml:space="preserve"> Mass</w:t>
    </w:r>
  </w:p>
  <w:p w:rsidR="005F2187" w:rsidRPr="005559AF" w:rsidRDefault="005F2187">
    <w:pPr>
      <w:pStyle w:val="Footer"/>
      <w:rPr>
        <w:smallCaps/>
        <w:sz w:val="24"/>
      </w:rPr>
    </w:pPr>
    <w:r>
      <w:rPr>
        <w:smallCaps/>
        <w:sz w:val="24"/>
      </w:rPr>
      <w:t>Romans 10:8b</w:t>
    </w:r>
    <w:r w:rsidR="00F72591">
      <w:rPr>
        <w:smallCaps/>
        <w:sz w:val="24"/>
      </w:rPr>
      <w:t>-</w:t>
    </w:r>
    <w:r>
      <w:rPr>
        <w:smallCaps/>
        <w:sz w:val="24"/>
      </w:rPr>
      <w:t>17</w:t>
    </w:r>
    <w:r w:rsidR="005559AF">
      <w:rPr>
        <w:smallCaps/>
        <w:sz w:val="24"/>
      </w:rPr>
      <w:t xml:space="preserve">; </w:t>
    </w:r>
    <w:r>
      <w:rPr>
        <w:smallCaps/>
        <w:sz w:val="24"/>
      </w:rPr>
      <w:t>Psalm 96:1</w:t>
    </w:r>
    <w:r w:rsidR="00F72591">
      <w:rPr>
        <w:smallCaps/>
        <w:sz w:val="24"/>
      </w:rPr>
      <w:t>-</w:t>
    </w:r>
    <w:r>
      <w:rPr>
        <w:smallCaps/>
        <w:sz w:val="24"/>
      </w:rPr>
      <w:t>7</w:t>
    </w:r>
    <w:r w:rsidR="005559AF">
      <w:rPr>
        <w:smallCaps/>
        <w:sz w:val="24"/>
      </w:rPr>
      <w:t xml:space="preserve">; </w:t>
    </w:r>
    <w:r>
      <w:rPr>
        <w:smallCaps/>
        <w:sz w:val="24"/>
      </w:rPr>
      <w:t>John 2</w:t>
    </w:r>
    <w:r w:rsidR="00173920">
      <w:rPr>
        <w:smallCaps/>
        <w:sz w:val="24"/>
      </w:rPr>
      <w:t>1</w:t>
    </w:r>
    <w:r>
      <w:rPr>
        <w:smallCaps/>
        <w:sz w:val="24"/>
      </w:rPr>
      <w:t>:15</w:t>
    </w:r>
    <w:r w:rsidR="00F72591">
      <w:rPr>
        <w:smallCaps/>
        <w:sz w:val="24"/>
      </w:rPr>
      <w:t>-</w:t>
    </w:r>
    <w:r>
      <w:rPr>
        <w:smallCaps/>
        <w:sz w:val="24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A4" w:rsidRDefault="007E21A4">
      <w:r>
        <w:separator/>
      </w:r>
    </w:p>
  </w:footnote>
  <w:footnote w:type="continuationSeparator" w:id="0">
    <w:p w:rsidR="007E21A4" w:rsidRDefault="007E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4"/>
    <w:rsid w:val="00173920"/>
    <w:rsid w:val="002F67D0"/>
    <w:rsid w:val="005559AF"/>
    <w:rsid w:val="005F2187"/>
    <w:rsid w:val="007E21A4"/>
    <w:rsid w:val="00816551"/>
    <w:rsid w:val="00940D69"/>
    <w:rsid w:val="00D45FB4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135B2-5519-4665-AF28-AEA7DF8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4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0</TotalTime>
  <Pages>4</Pages>
  <Words>659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subject/>
  <dc:creator>mmead</dc:creator>
  <cp:keywords/>
  <dc:description/>
  <cp:lastModifiedBy>Monica Clare</cp:lastModifiedBy>
  <cp:revision>4</cp:revision>
  <cp:lastPrinted>2012-11-12T21:01:00Z</cp:lastPrinted>
  <dcterms:created xsi:type="dcterms:W3CDTF">2015-10-15T11:43:00Z</dcterms:created>
  <dcterms:modified xsi:type="dcterms:W3CDTF">2015-11-25T16:28:00Z</dcterms:modified>
</cp:coreProperties>
</file>